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CC6A5" w14:textId="77777777" w:rsidR="001074DF" w:rsidRPr="00740BA2" w:rsidRDefault="001074DF" w:rsidP="001074DF">
      <w:pPr>
        <w:spacing w:after="0" w:line="360" w:lineRule="auto"/>
        <w:jc w:val="both"/>
        <w:rPr>
          <w:rFonts w:ascii="Times New Roman" w:hAnsi="Times New Roman" w:cs="Times New Roman"/>
          <w:b/>
          <w:sz w:val="24"/>
          <w:szCs w:val="24"/>
        </w:rPr>
      </w:pPr>
      <w:r w:rsidRPr="00740BA2">
        <w:rPr>
          <w:rFonts w:ascii="Times New Roman" w:hAnsi="Times New Roman" w:cs="Times New Roman"/>
          <w:b/>
          <w:sz w:val="24"/>
          <w:szCs w:val="24"/>
        </w:rPr>
        <w:t>4.1. Analiza zgodności efektów kształcenia z potrzebami rynku</w:t>
      </w:r>
    </w:p>
    <w:p w14:paraId="16FD5D12" w14:textId="77777777" w:rsidR="001074DF" w:rsidRPr="00740BA2" w:rsidRDefault="001074DF" w:rsidP="001074DF">
      <w:pPr>
        <w:spacing w:after="0" w:line="360" w:lineRule="auto"/>
        <w:jc w:val="center"/>
        <w:rPr>
          <w:rFonts w:ascii="Times New Roman" w:hAnsi="Times New Roman" w:cs="Times New Roman"/>
          <w:b/>
          <w:sz w:val="24"/>
          <w:szCs w:val="24"/>
        </w:rPr>
      </w:pPr>
    </w:p>
    <w:p w14:paraId="10E826B3" w14:textId="77777777" w:rsidR="001074DF" w:rsidRPr="00740BA2" w:rsidRDefault="001074DF" w:rsidP="001074DF">
      <w:pPr>
        <w:spacing w:after="0" w:line="360" w:lineRule="auto"/>
        <w:jc w:val="center"/>
        <w:rPr>
          <w:rFonts w:ascii="Times New Roman" w:hAnsi="Times New Roman" w:cs="Times New Roman"/>
          <w:b/>
          <w:i/>
          <w:iCs/>
          <w:sz w:val="24"/>
          <w:szCs w:val="24"/>
        </w:rPr>
      </w:pPr>
      <w:r w:rsidRPr="00740BA2">
        <w:rPr>
          <w:rFonts w:ascii="Times New Roman" w:hAnsi="Times New Roman" w:cs="Times New Roman"/>
          <w:b/>
          <w:i/>
          <w:iCs/>
          <w:sz w:val="24"/>
          <w:szCs w:val="24"/>
        </w:rPr>
        <w:t>Studia Pierwszego Stopnia</w:t>
      </w:r>
    </w:p>
    <w:p w14:paraId="35216C7B" w14:textId="5651BA48" w:rsidR="001074DF" w:rsidRPr="00740BA2" w:rsidRDefault="001074DF" w:rsidP="001074DF">
      <w:pPr>
        <w:spacing w:after="0" w:line="360" w:lineRule="auto"/>
        <w:ind w:firstLine="708"/>
        <w:jc w:val="both"/>
        <w:rPr>
          <w:rFonts w:ascii="Times New Roman" w:hAnsi="Times New Roman" w:cs="Times New Roman"/>
          <w:sz w:val="24"/>
          <w:szCs w:val="24"/>
        </w:rPr>
      </w:pPr>
      <w:r w:rsidRPr="00740BA2">
        <w:rPr>
          <w:rFonts w:ascii="Times New Roman" w:hAnsi="Times New Roman" w:cs="Times New Roman"/>
          <w:sz w:val="24"/>
          <w:szCs w:val="24"/>
        </w:rPr>
        <w:t>Raport monitoringu losów absolwentów Akademii Po</w:t>
      </w:r>
      <w:r w:rsidR="00F90528">
        <w:rPr>
          <w:rFonts w:ascii="Times New Roman" w:hAnsi="Times New Roman" w:cs="Times New Roman"/>
          <w:sz w:val="24"/>
          <w:szCs w:val="24"/>
        </w:rPr>
        <w:t>morskiej w Słupsku rocznika 2020</w:t>
      </w:r>
      <w:r w:rsidRPr="00740BA2">
        <w:rPr>
          <w:rFonts w:ascii="Times New Roman" w:hAnsi="Times New Roman" w:cs="Times New Roman"/>
          <w:sz w:val="24"/>
          <w:szCs w:val="24"/>
        </w:rPr>
        <w:t xml:space="preserve"> dotyczy absolwentów/absolwentek kierunku P</w:t>
      </w:r>
      <w:r>
        <w:rPr>
          <w:rFonts w:ascii="Times New Roman" w:hAnsi="Times New Roman" w:cs="Times New Roman"/>
          <w:sz w:val="24"/>
          <w:szCs w:val="24"/>
        </w:rPr>
        <w:t>raca Socjalna</w:t>
      </w:r>
      <w:r w:rsidRPr="00740BA2">
        <w:rPr>
          <w:rFonts w:ascii="Times New Roman" w:hAnsi="Times New Roman" w:cs="Times New Roman"/>
          <w:sz w:val="24"/>
          <w:szCs w:val="24"/>
        </w:rPr>
        <w:t xml:space="preserve">. Monitoring losów przeprowadzono zgodnie z procedurą: </w:t>
      </w:r>
    </w:p>
    <w:p w14:paraId="5E4B8126" w14:textId="77777777" w:rsidR="001074DF" w:rsidRPr="00740BA2" w:rsidRDefault="001074DF" w:rsidP="001074DF">
      <w:pPr>
        <w:spacing w:after="0" w:line="360" w:lineRule="auto"/>
        <w:ind w:firstLine="708"/>
        <w:jc w:val="both"/>
        <w:rPr>
          <w:rFonts w:ascii="Times New Roman" w:hAnsi="Times New Roman" w:cs="Times New Roman"/>
          <w:sz w:val="24"/>
          <w:szCs w:val="24"/>
        </w:rPr>
      </w:pPr>
      <w:r w:rsidRPr="00740BA2">
        <w:rPr>
          <w:rFonts w:ascii="Times New Roman" w:hAnsi="Times New Roman" w:cs="Times New Roman"/>
          <w:sz w:val="24"/>
          <w:szCs w:val="24"/>
        </w:rPr>
        <w:t>1) przyjętą uchwałą Senatu AP w Słupsku nr R. 000.518 z dnia 24 stycznia 2018r. w sprawie Wprowadzenia Procedury Badań Losów Zawodowych Absolwentów;</w:t>
      </w:r>
    </w:p>
    <w:p w14:paraId="11A6802D" w14:textId="77777777" w:rsidR="001074DF" w:rsidRPr="00740BA2" w:rsidRDefault="001074DF" w:rsidP="001074DF">
      <w:pPr>
        <w:spacing w:after="0" w:line="360" w:lineRule="auto"/>
        <w:ind w:firstLine="708"/>
        <w:jc w:val="both"/>
        <w:rPr>
          <w:rFonts w:ascii="Times New Roman" w:hAnsi="Times New Roman" w:cs="Times New Roman"/>
          <w:sz w:val="24"/>
          <w:szCs w:val="24"/>
        </w:rPr>
      </w:pPr>
      <w:r w:rsidRPr="00740BA2">
        <w:rPr>
          <w:rFonts w:ascii="Times New Roman" w:hAnsi="Times New Roman" w:cs="Times New Roman"/>
          <w:sz w:val="24"/>
          <w:szCs w:val="24"/>
        </w:rPr>
        <w:t xml:space="preserve">2) przepisów zawartych w Ustawie o Szkolnictwie Wyższym z dnia 27 września 2018 (Dz.U. 2018 poz. 1668) w zakresie dostosowania programu kształcenia do potrzeb rynku pracy. </w:t>
      </w:r>
    </w:p>
    <w:p w14:paraId="3B8FEB01" w14:textId="43442FF4" w:rsidR="001074DF" w:rsidRDefault="001074DF" w:rsidP="001074DF">
      <w:pPr>
        <w:spacing w:after="0" w:line="360" w:lineRule="auto"/>
        <w:ind w:firstLine="708"/>
        <w:jc w:val="both"/>
        <w:rPr>
          <w:rFonts w:ascii="Times New Roman" w:hAnsi="Times New Roman" w:cs="Times New Roman"/>
          <w:sz w:val="24"/>
          <w:szCs w:val="24"/>
        </w:rPr>
      </w:pPr>
      <w:r w:rsidRPr="00740BA2">
        <w:rPr>
          <w:rFonts w:ascii="Times New Roman" w:hAnsi="Times New Roman" w:cs="Times New Roman"/>
          <w:sz w:val="24"/>
          <w:szCs w:val="24"/>
        </w:rPr>
        <w:t xml:space="preserve">Dane zostały zebrane przy użyciu </w:t>
      </w:r>
      <w:r w:rsidRPr="00740BA2">
        <w:rPr>
          <w:rFonts w:ascii="Times New Roman" w:hAnsi="Times New Roman" w:cs="Times New Roman"/>
          <w:b/>
          <w:bCs/>
          <w:i/>
          <w:iCs/>
          <w:sz w:val="24"/>
          <w:szCs w:val="24"/>
        </w:rPr>
        <w:t>metody sondażu ankietowego</w:t>
      </w:r>
      <w:r w:rsidRPr="00740BA2">
        <w:rPr>
          <w:rFonts w:ascii="Times New Roman" w:hAnsi="Times New Roman" w:cs="Times New Roman"/>
          <w:sz w:val="24"/>
          <w:szCs w:val="24"/>
        </w:rPr>
        <w:t xml:space="preserve">. Zastosowano </w:t>
      </w:r>
      <w:r w:rsidRPr="00740BA2">
        <w:rPr>
          <w:rFonts w:ascii="Times New Roman" w:hAnsi="Times New Roman" w:cs="Times New Roman"/>
          <w:b/>
          <w:bCs/>
          <w:i/>
          <w:iCs/>
          <w:sz w:val="24"/>
          <w:szCs w:val="24"/>
        </w:rPr>
        <w:t>technikę badawczą w postaci ankiety</w:t>
      </w:r>
      <w:r w:rsidRPr="00740BA2">
        <w:rPr>
          <w:rFonts w:ascii="Times New Roman" w:hAnsi="Times New Roman" w:cs="Times New Roman"/>
          <w:sz w:val="24"/>
          <w:szCs w:val="24"/>
        </w:rPr>
        <w:t xml:space="preserve">, natomiast </w:t>
      </w:r>
      <w:r w:rsidRPr="00740BA2">
        <w:rPr>
          <w:rFonts w:ascii="Times New Roman" w:hAnsi="Times New Roman" w:cs="Times New Roman"/>
          <w:b/>
          <w:bCs/>
          <w:i/>
          <w:iCs/>
          <w:sz w:val="24"/>
          <w:szCs w:val="24"/>
        </w:rPr>
        <w:t>za narzędzie posłużył kwestionariusz ankiety</w:t>
      </w:r>
      <w:r w:rsidRPr="00740BA2">
        <w:rPr>
          <w:rFonts w:ascii="Times New Roman" w:hAnsi="Times New Roman" w:cs="Times New Roman"/>
          <w:sz w:val="24"/>
          <w:szCs w:val="24"/>
        </w:rPr>
        <w:t xml:space="preserve"> – skierowany do absolwentek oraz absolwentów kierunku P</w:t>
      </w:r>
      <w:r>
        <w:rPr>
          <w:rFonts w:ascii="Times New Roman" w:hAnsi="Times New Roman" w:cs="Times New Roman"/>
          <w:sz w:val="24"/>
          <w:szCs w:val="24"/>
        </w:rPr>
        <w:t>raca Socjalna</w:t>
      </w:r>
      <w:r w:rsidRPr="00740BA2">
        <w:rPr>
          <w:rFonts w:ascii="Times New Roman" w:hAnsi="Times New Roman" w:cs="Times New Roman"/>
          <w:sz w:val="24"/>
          <w:szCs w:val="24"/>
        </w:rPr>
        <w:t xml:space="preserve"> (Studia Pierwszego Stopnia). Kwestionariusz dostępny był w wersji online i wysłany został na adres mailowy podany przez absolwentów/absolwentki podczas rozliczania Karty Obiegowej dla Studenta Odchodzącego z Uczelni. Ankieta liczyła </w:t>
      </w:r>
      <w:r>
        <w:rPr>
          <w:rFonts w:ascii="Times New Roman" w:hAnsi="Times New Roman" w:cs="Times New Roman"/>
          <w:b/>
          <w:bCs/>
          <w:i/>
          <w:iCs/>
          <w:sz w:val="24"/>
          <w:szCs w:val="24"/>
        </w:rPr>
        <w:t>13</w:t>
      </w:r>
      <w:r w:rsidRPr="00740BA2">
        <w:rPr>
          <w:rFonts w:ascii="Times New Roman" w:hAnsi="Times New Roman" w:cs="Times New Roman"/>
          <w:b/>
          <w:bCs/>
          <w:i/>
          <w:iCs/>
          <w:sz w:val="24"/>
          <w:szCs w:val="24"/>
        </w:rPr>
        <w:t xml:space="preserve"> pytań</w:t>
      </w:r>
      <w:r w:rsidRPr="00740BA2">
        <w:rPr>
          <w:rFonts w:ascii="Times New Roman" w:hAnsi="Times New Roman" w:cs="Times New Roman"/>
          <w:sz w:val="24"/>
          <w:szCs w:val="24"/>
        </w:rPr>
        <w:t xml:space="preserve"> z kafeterią: półotwartą, koniunktywną oraz dysjunktywną. Kwestionariusz ankiety przesłano </w:t>
      </w:r>
      <w:r>
        <w:rPr>
          <w:rFonts w:ascii="Times New Roman" w:hAnsi="Times New Roman" w:cs="Times New Roman"/>
          <w:sz w:val="24"/>
          <w:szCs w:val="24"/>
        </w:rPr>
        <w:t xml:space="preserve">niemal </w:t>
      </w:r>
      <w:r w:rsidRPr="00740BA2">
        <w:rPr>
          <w:rFonts w:ascii="Times New Roman" w:hAnsi="Times New Roman" w:cs="Times New Roman"/>
          <w:sz w:val="24"/>
          <w:szCs w:val="24"/>
        </w:rPr>
        <w:t>do wszystkich absolwentów SPS kierunku</w:t>
      </w:r>
      <w:r>
        <w:rPr>
          <w:rFonts w:ascii="Times New Roman" w:hAnsi="Times New Roman" w:cs="Times New Roman"/>
          <w:sz w:val="24"/>
          <w:szCs w:val="24"/>
        </w:rPr>
        <w:t xml:space="preserve"> Praca Socjalna zamieszkałych w Polsce</w:t>
      </w:r>
      <w:r w:rsidR="007E754B">
        <w:rPr>
          <w:rFonts w:ascii="Times New Roman" w:hAnsi="Times New Roman" w:cs="Times New Roman"/>
          <w:sz w:val="24"/>
          <w:szCs w:val="24"/>
        </w:rPr>
        <w:t xml:space="preserve"> czyli do </w:t>
      </w:r>
      <w:r>
        <w:rPr>
          <w:rFonts w:ascii="Times New Roman" w:hAnsi="Times New Roman" w:cs="Times New Roman"/>
          <w:sz w:val="24"/>
          <w:szCs w:val="24"/>
        </w:rPr>
        <w:t>5 osób</w:t>
      </w:r>
      <w:r w:rsidRPr="00A0708F">
        <w:rPr>
          <w:rFonts w:ascii="Times New Roman" w:hAnsi="Times New Roman" w:cs="Times New Roman"/>
          <w:sz w:val="24"/>
          <w:szCs w:val="24"/>
        </w:rPr>
        <w:t xml:space="preserve">. Nie przesłano ankiet do </w:t>
      </w:r>
      <w:r>
        <w:rPr>
          <w:rFonts w:ascii="Times New Roman" w:hAnsi="Times New Roman" w:cs="Times New Roman"/>
          <w:sz w:val="24"/>
          <w:szCs w:val="24"/>
        </w:rPr>
        <w:t>2</w:t>
      </w:r>
      <w:r w:rsidRPr="00A0708F">
        <w:rPr>
          <w:rFonts w:ascii="Times New Roman" w:hAnsi="Times New Roman" w:cs="Times New Roman"/>
          <w:sz w:val="24"/>
          <w:szCs w:val="24"/>
        </w:rPr>
        <w:t xml:space="preserve"> absolwentów, zamieszkałych na Ukrainie.</w:t>
      </w:r>
      <w:r w:rsidRPr="00740BA2">
        <w:rPr>
          <w:rFonts w:ascii="Times New Roman" w:hAnsi="Times New Roman" w:cs="Times New Roman"/>
          <w:sz w:val="24"/>
          <w:szCs w:val="24"/>
        </w:rPr>
        <w:t xml:space="preserve"> </w:t>
      </w:r>
    </w:p>
    <w:p w14:paraId="1B376918" w14:textId="65038EFE" w:rsidR="001074DF" w:rsidRPr="00740BA2" w:rsidRDefault="001074DF" w:rsidP="001074DF">
      <w:pPr>
        <w:spacing w:after="0" w:line="360" w:lineRule="auto"/>
        <w:ind w:firstLine="708"/>
        <w:jc w:val="both"/>
        <w:rPr>
          <w:rFonts w:ascii="Times New Roman" w:hAnsi="Times New Roman" w:cs="Times New Roman"/>
          <w:sz w:val="24"/>
          <w:szCs w:val="24"/>
        </w:rPr>
      </w:pPr>
      <w:r w:rsidRPr="00740BA2">
        <w:rPr>
          <w:rFonts w:ascii="Times New Roman" w:hAnsi="Times New Roman" w:cs="Times New Roman"/>
          <w:sz w:val="24"/>
          <w:szCs w:val="24"/>
        </w:rPr>
        <w:t xml:space="preserve">Udział w badaniach był dobrowolny. Na ankietę odpowiedziało łącznie </w:t>
      </w:r>
      <w:r>
        <w:rPr>
          <w:rFonts w:ascii="Times New Roman" w:hAnsi="Times New Roman" w:cs="Times New Roman"/>
          <w:sz w:val="24"/>
          <w:szCs w:val="24"/>
        </w:rPr>
        <w:t>4</w:t>
      </w:r>
      <w:r w:rsidRPr="00740BA2">
        <w:rPr>
          <w:rFonts w:ascii="Times New Roman" w:hAnsi="Times New Roman" w:cs="Times New Roman"/>
          <w:sz w:val="24"/>
          <w:szCs w:val="24"/>
        </w:rPr>
        <w:t xml:space="preserve"> absolwentek/absolwentów </w:t>
      </w:r>
      <w:r>
        <w:rPr>
          <w:rFonts w:ascii="Times New Roman" w:hAnsi="Times New Roman" w:cs="Times New Roman"/>
          <w:sz w:val="24"/>
          <w:szCs w:val="24"/>
        </w:rPr>
        <w:t xml:space="preserve">studiów stacjonarnych </w:t>
      </w:r>
      <w:r w:rsidRPr="00740BA2">
        <w:rPr>
          <w:rFonts w:ascii="Times New Roman" w:hAnsi="Times New Roman" w:cs="Times New Roman"/>
          <w:sz w:val="24"/>
          <w:szCs w:val="24"/>
        </w:rPr>
        <w:t>(z grupy docelowej N=</w:t>
      </w:r>
      <w:r>
        <w:rPr>
          <w:rFonts w:ascii="Times New Roman" w:hAnsi="Times New Roman" w:cs="Times New Roman"/>
          <w:sz w:val="24"/>
          <w:szCs w:val="24"/>
        </w:rPr>
        <w:t>5), co stanowi 80</w:t>
      </w:r>
      <w:r w:rsidRPr="00740BA2">
        <w:rPr>
          <w:rFonts w:ascii="Times New Roman" w:hAnsi="Times New Roman" w:cs="Times New Roman"/>
          <w:sz w:val="24"/>
          <w:szCs w:val="24"/>
        </w:rPr>
        <w:t xml:space="preserve">% grupy respondentów/respondentek. </w:t>
      </w:r>
      <w:r>
        <w:rPr>
          <w:rFonts w:ascii="Times New Roman" w:hAnsi="Times New Roman" w:cs="Times New Roman"/>
          <w:sz w:val="24"/>
          <w:szCs w:val="24"/>
        </w:rPr>
        <w:t>Na studiach niestacjonarnych nie było absolwentów z roku 2020.</w:t>
      </w:r>
      <w:r w:rsidRPr="00740BA2">
        <w:rPr>
          <w:rFonts w:ascii="Times New Roman" w:hAnsi="Times New Roman" w:cs="Times New Roman"/>
          <w:sz w:val="24"/>
          <w:szCs w:val="24"/>
        </w:rPr>
        <w:t xml:space="preserve"> Główne obszary pytań zadanych w kwestionariuszu dotyczyły informacji na temat:</w:t>
      </w:r>
    </w:p>
    <w:p w14:paraId="37C78E7E" w14:textId="77777777" w:rsidR="001074DF" w:rsidRPr="00740BA2" w:rsidRDefault="001074DF" w:rsidP="001074DF">
      <w:pPr>
        <w:pStyle w:val="Akapitzlist"/>
        <w:numPr>
          <w:ilvl w:val="0"/>
          <w:numId w:val="1"/>
        </w:numPr>
        <w:spacing w:after="0" w:line="360" w:lineRule="auto"/>
        <w:jc w:val="both"/>
        <w:rPr>
          <w:rFonts w:ascii="Times New Roman" w:hAnsi="Times New Roman" w:cs="Times New Roman"/>
          <w:sz w:val="24"/>
          <w:szCs w:val="24"/>
        </w:rPr>
      </w:pPr>
      <w:r w:rsidRPr="00740BA2">
        <w:rPr>
          <w:rFonts w:ascii="Times New Roman" w:hAnsi="Times New Roman" w:cs="Times New Roman"/>
          <w:sz w:val="24"/>
          <w:szCs w:val="24"/>
        </w:rPr>
        <w:t>obecnej sytuacji zawodowej – momentu podjęcia pracy; formy podpisanych umów o pracę; zgodności wykonywanych zadań z oczekiwaniami i kierunkiem ukończonych studiów;</w:t>
      </w:r>
    </w:p>
    <w:p w14:paraId="7DB24A44" w14:textId="77777777" w:rsidR="001074DF" w:rsidRPr="00740BA2" w:rsidRDefault="001074DF" w:rsidP="001074DF">
      <w:pPr>
        <w:pStyle w:val="Akapitzlist"/>
        <w:numPr>
          <w:ilvl w:val="0"/>
          <w:numId w:val="1"/>
        </w:numPr>
        <w:spacing w:after="0" w:line="360" w:lineRule="auto"/>
        <w:jc w:val="both"/>
        <w:rPr>
          <w:rFonts w:ascii="Times New Roman" w:hAnsi="Times New Roman" w:cs="Times New Roman"/>
          <w:sz w:val="24"/>
          <w:szCs w:val="24"/>
        </w:rPr>
      </w:pPr>
      <w:r w:rsidRPr="00740BA2">
        <w:rPr>
          <w:rFonts w:ascii="Times New Roman" w:hAnsi="Times New Roman" w:cs="Times New Roman"/>
          <w:sz w:val="24"/>
          <w:szCs w:val="24"/>
        </w:rPr>
        <w:t>przebiegu kariery zawodowej – konieczności dokształcania; profilu instytucji/firmy, w której absolwent/absolwentka jest zatrudniony/a; wysokości wynagrodzenia; perspektyw dalszego rozwoju zawodowego; oceny kształcenia na Akademii Pomorskiej w Słupsku.</w:t>
      </w:r>
    </w:p>
    <w:p w14:paraId="3BD81262" w14:textId="77777777" w:rsidR="001074DF" w:rsidRPr="00740BA2" w:rsidRDefault="001074DF" w:rsidP="001074DF">
      <w:pPr>
        <w:autoSpaceDE w:val="0"/>
        <w:autoSpaceDN w:val="0"/>
        <w:adjustRightInd w:val="0"/>
        <w:spacing w:after="0" w:line="360" w:lineRule="auto"/>
        <w:ind w:firstLine="708"/>
        <w:jc w:val="both"/>
        <w:rPr>
          <w:rFonts w:ascii="Times New Roman" w:hAnsi="Times New Roman" w:cs="Times New Roman"/>
          <w:sz w:val="24"/>
          <w:szCs w:val="24"/>
        </w:rPr>
      </w:pPr>
      <w:r w:rsidRPr="00740BA2">
        <w:rPr>
          <w:rFonts w:ascii="Times New Roman" w:hAnsi="Times New Roman" w:cs="Times New Roman"/>
          <w:sz w:val="24"/>
          <w:szCs w:val="24"/>
        </w:rPr>
        <w:t>Głównym celem przeprowadzonych badań była ocena</w:t>
      </w:r>
      <w:r w:rsidRPr="00740BA2">
        <w:rPr>
          <w:rFonts w:ascii="Times New Roman" w:hAnsi="Times New Roman" w:cs="Times New Roman"/>
          <w:b/>
          <w:bCs/>
          <w:i/>
          <w:iCs/>
          <w:sz w:val="24"/>
          <w:szCs w:val="24"/>
        </w:rPr>
        <w:t xml:space="preserve"> efektów uczenia się</w:t>
      </w:r>
      <w:r w:rsidRPr="00740BA2">
        <w:rPr>
          <w:rFonts w:ascii="Times New Roman" w:hAnsi="Times New Roman" w:cs="Times New Roman"/>
          <w:sz w:val="24"/>
          <w:szCs w:val="24"/>
        </w:rPr>
        <w:t xml:space="preserve"> na Akademii Pomorskiej w Słupsku z perspektywy studentów/studentek. W opracowaniu </w:t>
      </w:r>
      <w:r w:rsidRPr="00740BA2">
        <w:rPr>
          <w:rFonts w:ascii="Times New Roman" w:hAnsi="Times New Roman" w:cs="Times New Roman"/>
          <w:sz w:val="24"/>
          <w:szCs w:val="24"/>
        </w:rPr>
        <w:lastRenderedPageBreak/>
        <w:t xml:space="preserve">zawarte są także informacje dotyczące tego, ilu z absolwentów znajduje pracę po ukończeniu studiów, na ile jest ona zgodna z ich oczekiwaniami i przede wszystkim z kierunkiem studiów. </w:t>
      </w:r>
    </w:p>
    <w:p w14:paraId="6B4600DB" w14:textId="77777777" w:rsidR="001074DF" w:rsidRPr="00740BA2" w:rsidRDefault="001074DF" w:rsidP="001074DF">
      <w:pPr>
        <w:autoSpaceDE w:val="0"/>
        <w:autoSpaceDN w:val="0"/>
        <w:adjustRightInd w:val="0"/>
        <w:spacing w:after="0" w:line="360" w:lineRule="auto"/>
        <w:ind w:firstLine="708"/>
        <w:jc w:val="both"/>
        <w:rPr>
          <w:rFonts w:ascii="Times New Roman" w:hAnsi="Times New Roman" w:cs="Times New Roman"/>
          <w:sz w:val="24"/>
          <w:szCs w:val="24"/>
        </w:rPr>
      </w:pPr>
      <w:r w:rsidRPr="00740BA2">
        <w:rPr>
          <w:rFonts w:ascii="Times New Roman" w:hAnsi="Times New Roman" w:cs="Times New Roman"/>
          <w:sz w:val="24"/>
          <w:szCs w:val="24"/>
        </w:rPr>
        <w:t>Przedłożony monitoring losów absolwenta, uznano za istotny element procesu doskonalenia istniejących programów kształcenia. W oparciu o uzyskane w ramach prowadzonych badań odpowiedzi przeprowadzono analizę poszczególnych aspektów związanych zarówno z kompetencjami zawodowymi absolwentów/absolwentek, jak i ich statusem na rynku pracy.</w:t>
      </w:r>
    </w:p>
    <w:p w14:paraId="779BC7CB" w14:textId="77777777" w:rsidR="001074DF" w:rsidRDefault="001074DF" w:rsidP="001074DF">
      <w:pPr>
        <w:autoSpaceDE w:val="0"/>
        <w:autoSpaceDN w:val="0"/>
        <w:adjustRightInd w:val="0"/>
        <w:spacing w:after="0" w:line="360" w:lineRule="auto"/>
        <w:ind w:firstLine="708"/>
        <w:jc w:val="both"/>
        <w:rPr>
          <w:rFonts w:ascii="Times New Roman" w:hAnsi="Times New Roman" w:cs="Times New Roman"/>
          <w:sz w:val="24"/>
          <w:szCs w:val="24"/>
        </w:rPr>
      </w:pPr>
    </w:p>
    <w:p w14:paraId="2E4CA8DD" w14:textId="77777777" w:rsidR="001074DF" w:rsidRPr="00740BA2" w:rsidRDefault="001074DF" w:rsidP="001074DF">
      <w:pPr>
        <w:autoSpaceDE w:val="0"/>
        <w:autoSpaceDN w:val="0"/>
        <w:adjustRightInd w:val="0"/>
        <w:spacing w:after="0" w:line="360" w:lineRule="auto"/>
        <w:ind w:firstLine="708"/>
        <w:jc w:val="both"/>
        <w:rPr>
          <w:rFonts w:ascii="Times New Roman" w:hAnsi="Times New Roman" w:cs="Times New Roman"/>
          <w:sz w:val="24"/>
          <w:szCs w:val="24"/>
        </w:rPr>
      </w:pPr>
    </w:p>
    <w:p w14:paraId="4DF6F256" w14:textId="77777777" w:rsidR="001074DF" w:rsidRDefault="001074DF" w:rsidP="001074DF">
      <w:pPr>
        <w:spacing w:after="0" w:line="360" w:lineRule="auto"/>
        <w:ind w:firstLine="708"/>
        <w:jc w:val="center"/>
        <w:rPr>
          <w:rFonts w:ascii="Times New Roman" w:hAnsi="Times New Roman" w:cs="Times New Roman"/>
          <w:b/>
          <w:bCs/>
          <w:sz w:val="24"/>
          <w:szCs w:val="24"/>
        </w:rPr>
      </w:pPr>
      <w:r w:rsidRPr="00740BA2">
        <w:rPr>
          <w:rFonts w:ascii="Times New Roman" w:hAnsi="Times New Roman" w:cs="Times New Roman"/>
          <w:b/>
          <w:bCs/>
          <w:sz w:val="24"/>
          <w:szCs w:val="24"/>
        </w:rPr>
        <w:t>WYNIKI</w:t>
      </w:r>
    </w:p>
    <w:p w14:paraId="15BBB519" w14:textId="77777777" w:rsidR="001074DF" w:rsidRPr="00740BA2" w:rsidRDefault="001074DF" w:rsidP="001074DF">
      <w:pPr>
        <w:spacing w:after="0" w:line="360" w:lineRule="auto"/>
        <w:ind w:firstLine="708"/>
        <w:jc w:val="center"/>
        <w:rPr>
          <w:rFonts w:ascii="Times New Roman" w:hAnsi="Times New Roman" w:cs="Times New Roman"/>
          <w:b/>
          <w:bCs/>
          <w:sz w:val="24"/>
          <w:szCs w:val="24"/>
        </w:rPr>
      </w:pPr>
    </w:p>
    <w:p w14:paraId="5D1F2A1E" w14:textId="77777777" w:rsidR="001074DF" w:rsidRPr="00740BA2" w:rsidRDefault="001074DF" w:rsidP="001074DF">
      <w:pPr>
        <w:spacing w:after="0" w:line="360" w:lineRule="auto"/>
        <w:ind w:firstLine="708"/>
        <w:jc w:val="both"/>
        <w:rPr>
          <w:rFonts w:ascii="Times New Roman" w:hAnsi="Times New Roman" w:cs="Times New Roman"/>
          <w:sz w:val="24"/>
          <w:szCs w:val="24"/>
        </w:rPr>
      </w:pPr>
      <w:r w:rsidRPr="00740BA2">
        <w:rPr>
          <w:rFonts w:ascii="Times New Roman" w:hAnsi="Times New Roman" w:cs="Times New Roman"/>
          <w:sz w:val="24"/>
          <w:szCs w:val="24"/>
        </w:rPr>
        <w:t>Podstawowym aspektem odpowiadającym założeniom ekonomiki kształcenia czyli dostosowania kształcenia do potrzeb rynku pracy realizowanego procesu kształcenia jest fakt znalezienia przez absolwenta pracy. Natomiast w przypadku braku zatrudnienia – określenie przyczyn, dla których absolwent pozostaje bezrobotny. Zagadnienia te w sposób ogólny ukazuje wykres nr 1.</w:t>
      </w:r>
    </w:p>
    <w:p w14:paraId="0F9F96EB" w14:textId="77777777" w:rsidR="001074DF" w:rsidRDefault="001074DF" w:rsidP="001074DF">
      <w:pPr>
        <w:spacing w:after="0" w:line="360" w:lineRule="auto"/>
        <w:jc w:val="both"/>
        <w:rPr>
          <w:rFonts w:ascii="Times New Roman" w:hAnsi="Times New Roman" w:cs="Times New Roman"/>
          <w:sz w:val="24"/>
          <w:szCs w:val="24"/>
        </w:rPr>
      </w:pPr>
    </w:p>
    <w:p w14:paraId="786D7CED" w14:textId="77777777" w:rsidR="001074DF" w:rsidRDefault="001074DF" w:rsidP="001074DF">
      <w:pPr>
        <w:spacing w:after="0" w:line="360" w:lineRule="auto"/>
        <w:jc w:val="both"/>
        <w:rPr>
          <w:rFonts w:ascii="Times New Roman" w:hAnsi="Times New Roman" w:cs="Times New Roman"/>
          <w:sz w:val="24"/>
          <w:szCs w:val="24"/>
        </w:rPr>
      </w:pPr>
      <w:r w:rsidRPr="00740BA2">
        <w:rPr>
          <w:rFonts w:ascii="Times New Roman" w:hAnsi="Times New Roman" w:cs="Times New Roman"/>
          <w:sz w:val="24"/>
          <w:szCs w:val="24"/>
        </w:rPr>
        <w:t>Wykres nr 1</w:t>
      </w:r>
    </w:p>
    <w:p w14:paraId="1B5E7BD9" w14:textId="1108DDC1" w:rsidR="001074DF" w:rsidRDefault="001074DF" w:rsidP="001074DF">
      <w:r>
        <w:rPr>
          <w:noProof/>
          <w:lang w:val="en-GB" w:eastAsia="en-GB"/>
        </w:rPr>
        <w:drawing>
          <wp:inline distT="0" distB="0" distL="0" distR="0" wp14:anchorId="56902ABA" wp14:editId="4BE0070C">
            <wp:extent cx="5760720" cy="242824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2428240"/>
                    </a:xfrm>
                    <a:prstGeom prst="rect">
                      <a:avLst/>
                    </a:prstGeom>
                    <a:noFill/>
                    <a:ln>
                      <a:noFill/>
                    </a:ln>
                  </pic:spPr>
                </pic:pic>
              </a:graphicData>
            </a:graphic>
          </wp:inline>
        </w:drawing>
      </w:r>
    </w:p>
    <w:p w14:paraId="12C1EF1A" w14:textId="3658A8DD" w:rsidR="001074DF" w:rsidRPr="00D850AC" w:rsidRDefault="001074DF" w:rsidP="001074DF">
      <w:pPr>
        <w:spacing w:after="0" w:line="360" w:lineRule="auto"/>
        <w:jc w:val="both"/>
        <w:rPr>
          <w:rFonts w:ascii="Times New Roman" w:hAnsi="Times New Roman" w:cs="Times New Roman"/>
          <w:sz w:val="20"/>
          <w:szCs w:val="20"/>
        </w:rPr>
      </w:pPr>
      <w:r w:rsidRPr="00740BA2">
        <w:rPr>
          <w:rFonts w:ascii="Times New Roman" w:hAnsi="Times New Roman" w:cs="Times New Roman"/>
          <w:noProof/>
          <w:sz w:val="24"/>
          <w:szCs w:val="24"/>
          <w:lang w:val="en-GB" w:eastAsia="en-GB"/>
        </w:rPr>
        <mc:AlternateContent>
          <mc:Choice Requires="wps">
            <w:drawing>
              <wp:anchor distT="0" distB="0" distL="114300" distR="114300" simplePos="0" relativeHeight="251660288" behindDoc="0" locked="0" layoutInCell="1" allowOverlap="1" wp14:anchorId="550E53FA" wp14:editId="21B893E9">
                <wp:simplePos x="0" y="0"/>
                <wp:positionH relativeFrom="column">
                  <wp:posOffset>2317115</wp:posOffset>
                </wp:positionH>
                <wp:positionV relativeFrom="paragraph">
                  <wp:posOffset>1226185</wp:posOffset>
                </wp:positionV>
                <wp:extent cx="767715" cy="393700"/>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16C2F" w14:textId="77777777" w:rsidR="001074DF" w:rsidRPr="00D32074" w:rsidRDefault="001074DF" w:rsidP="001074DF">
                            <w:pPr>
                              <w:rPr>
                                <w:color w:val="FFFFFF" w:themeColor="background1"/>
                                <w:sz w:val="18"/>
                                <w:szCs w:val="18"/>
                              </w:rPr>
                            </w:pPr>
                            <w:r w:rsidRPr="00D32074">
                              <w:rPr>
                                <w:color w:val="FFFFFF" w:themeColor="background1"/>
                                <w:sz w:val="18"/>
                                <w:szCs w:val="1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0E53FA" id="_x0000_t202" coordsize="21600,21600" o:spt="202" path="m,l,21600r21600,l21600,xe">
                <v:stroke joinstyle="miter"/>
                <v:path gradientshapeok="t" o:connecttype="rect"/>
              </v:shapetype>
              <v:shape id="Text Box 7" o:spid="_x0000_s1026" type="#_x0000_t202" style="position:absolute;left:0;text-align:left;margin-left:182.45pt;margin-top:96.55pt;width:60.45pt;height: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" filled="f" stroked="f">
                <v:textbox>
                  <w:txbxContent>
                    <w:p w14:paraId="49016C2F" w14:textId="77777777" w:rsidR="001074DF" w:rsidRPr="00D32074" w:rsidRDefault="001074DF" w:rsidP="001074DF">
                      <w:pPr>
                        <w:rPr>
                          <w:color w:val="FFFFFF" w:themeColor="background1"/>
                          <w:sz w:val="18"/>
                          <w:szCs w:val="18"/>
                        </w:rPr>
                      </w:pPr>
                      <w:r w:rsidRPr="00D32074">
                        <w:rPr>
                          <w:color w:val="FFFFFF" w:themeColor="background1"/>
                          <w:sz w:val="18"/>
                          <w:szCs w:val="18"/>
                        </w:rPr>
                        <w:t>5%</w:t>
                      </w:r>
                    </w:p>
                  </w:txbxContent>
                </v:textbox>
              </v:shape>
            </w:pict>
          </mc:Fallback>
        </mc:AlternateContent>
      </w:r>
      <w:r w:rsidRPr="00740BA2">
        <w:rPr>
          <w:rFonts w:ascii="Times New Roman" w:hAnsi="Times New Roman" w:cs="Times New Roman"/>
          <w:i/>
          <w:iCs/>
          <w:sz w:val="20"/>
          <w:szCs w:val="20"/>
        </w:rPr>
        <w:t>Źródło:</w:t>
      </w:r>
      <w:r w:rsidRPr="00740BA2">
        <w:rPr>
          <w:rFonts w:ascii="Times New Roman" w:hAnsi="Times New Roman" w:cs="Times New Roman"/>
          <w:sz w:val="20"/>
          <w:szCs w:val="20"/>
        </w:rPr>
        <w:t xml:space="preserve"> </w:t>
      </w:r>
      <w:r w:rsidRPr="00D850AC">
        <w:rPr>
          <w:rFonts w:ascii="Times New Roman" w:hAnsi="Times New Roman" w:cs="Times New Roman"/>
          <w:sz w:val="20"/>
          <w:szCs w:val="20"/>
        </w:rPr>
        <w:t>Losy absolwentów kierunku Praca Socjalna Studia Pierwszego Stopnia Akademii Pomorskiej w Słupsku</w:t>
      </w:r>
      <w:r w:rsidR="00F90528">
        <w:rPr>
          <w:rFonts w:ascii="Times New Roman" w:hAnsi="Times New Roman" w:cs="Times New Roman"/>
          <w:sz w:val="20"/>
          <w:szCs w:val="20"/>
        </w:rPr>
        <w:t>. Wyniki monitoringu za rok 2020</w:t>
      </w:r>
      <w:r w:rsidRPr="00D850AC">
        <w:rPr>
          <w:rFonts w:ascii="Times New Roman" w:hAnsi="Times New Roman" w:cs="Times New Roman"/>
          <w:sz w:val="20"/>
          <w:szCs w:val="20"/>
        </w:rPr>
        <w:t>.</w:t>
      </w:r>
    </w:p>
    <w:p w14:paraId="34FE85EC" w14:textId="77777777" w:rsidR="001074DF" w:rsidRPr="00740BA2" w:rsidRDefault="001074DF" w:rsidP="001074DF">
      <w:pPr>
        <w:spacing w:after="0" w:line="360" w:lineRule="auto"/>
        <w:jc w:val="both"/>
        <w:rPr>
          <w:rFonts w:ascii="Times New Roman" w:hAnsi="Times New Roman" w:cs="Times New Roman"/>
          <w:sz w:val="24"/>
          <w:szCs w:val="24"/>
        </w:rPr>
      </w:pPr>
    </w:p>
    <w:p w14:paraId="23648188" w14:textId="3ACF9366" w:rsidR="001074DF" w:rsidRPr="00740BA2" w:rsidRDefault="001074DF" w:rsidP="001074DF">
      <w:pPr>
        <w:spacing w:after="0" w:line="360" w:lineRule="auto"/>
        <w:ind w:firstLine="708"/>
        <w:jc w:val="both"/>
        <w:rPr>
          <w:rFonts w:ascii="Times New Roman" w:hAnsi="Times New Roman" w:cs="Times New Roman"/>
          <w:sz w:val="24"/>
          <w:szCs w:val="24"/>
        </w:rPr>
      </w:pPr>
      <w:r w:rsidRPr="00740BA2">
        <w:rPr>
          <w:rFonts w:ascii="Times New Roman" w:hAnsi="Times New Roman" w:cs="Times New Roman"/>
          <w:sz w:val="24"/>
          <w:szCs w:val="24"/>
        </w:rPr>
        <w:t>Uzyskane dane wskazują, że wśród absolwentów/absolwentek kierunku P</w:t>
      </w:r>
      <w:r>
        <w:rPr>
          <w:rFonts w:ascii="Times New Roman" w:hAnsi="Times New Roman" w:cs="Times New Roman"/>
          <w:sz w:val="24"/>
          <w:szCs w:val="24"/>
        </w:rPr>
        <w:t>raca Socjalna</w:t>
      </w:r>
      <w:r w:rsidRPr="00740BA2">
        <w:rPr>
          <w:rFonts w:ascii="Times New Roman" w:hAnsi="Times New Roman" w:cs="Times New Roman"/>
          <w:sz w:val="24"/>
          <w:szCs w:val="24"/>
        </w:rPr>
        <w:t xml:space="preserve"> ostatniego rocznika dotychczas </w:t>
      </w:r>
      <w:r w:rsidR="00F90528">
        <w:rPr>
          <w:rFonts w:ascii="Times New Roman" w:hAnsi="Times New Roman" w:cs="Times New Roman"/>
          <w:b/>
          <w:bCs/>
          <w:i/>
          <w:iCs/>
          <w:sz w:val="24"/>
          <w:szCs w:val="24"/>
        </w:rPr>
        <w:t>pracę znalazło 100</w:t>
      </w:r>
      <w:r w:rsidRPr="00740BA2">
        <w:rPr>
          <w:rFonts w:ascii="Times New Roman" w:hAnsi="Times New Roman" w:cs="Times New Roman"/>
          <w:b/>
          <w:bCs/>
          <w:i/>
          <w:iCs/>
          <w:sz w:val="24"/>
          <w:szCs w:val="24"/>
        </w:rPr>
        <w:t>% z nich</w:t>
      </w:r>
      <w:r>
        <w:rPr>
          <w:rFonts w:ascii="Times New Roman" w:hAnsi="Times New Roman" w:cs="Times New Roman"/>
          <w:sz w:val="24"/>
          <w:szCs w:val="24"/>
        </w:rPr>
        <w:t xml:space="preserve">. Spośród badanych osób </w:t>
      </w:r>
      <w:r>
        <w:rPr>
          <w:rFonts w:ascii="Times New Roman" w:hAnsi="Times New Roman" w:cs="Times New Roman"/>
          <w:sz w:val="24"/>
          <w:szCs w:val="24"/>
        </w:rPr>
        <w:lastRenderedPageBreak/>
        <w:t>2</w:t>
      </w:r>
      <w:r w:rsidR="00F90528">
        <w:rPr>
          <w:rFonts w:ascii="Times New Roman" w:hAnsi="Times New Roman" w:cs="Times New Roman"/>
          <w:sz w:val="24"/>
          <w:szCs w:val="24"/>
        </w:rPr>
        <w:t>5</w:t>
      </w:r>
      <w:r w:rsidRPr="00740BA2">
        <w:rPr>
          <w:rFonts w:ascii="Times New Roman" w:hAnsi="Times New Roman" w:cs="Times New Roman"/>
          <w:sz w:val="24"/>
          <w:szCs w:val="24"/>
        </w:rPr>
        <w:t xml:space="preserve">% podkreśla, że </w:t>
      </w:r>
      <w:r>
        <w:rPr>
          <w:rFonts w:ascii="Times New Roman" w:hAnsi="Times New Roman" w:cs="Times New Roman"/>
          <w:sz w:val="24"/>
          <w:szCs w:val="24"/>
        </w:rPr>
        <w:t xml:space="preserve">jednocześnie </w:t>
      </w:r>
      <w:r w:rsidRPr="00740BA2">
        <w:rPr>
          <w:rFonts w:ascii="Times New Roman" w:hAnsi="Times New Roman" w:cs="Times New Roman"/>
          <w:sz w:val="24"/>
          <w:szCs w:val="24"/>
        </w:rPr>
        <w:t xml:space="preserve">kontynuuje naukę. </w:t>
      </w:r>
      <w:r w:rsidR="00F90528" w:rsidRPr="00F90528">
        <w:rPr>
          <w:rFonts w:ascii="Times New Roman" w:hAnsi="Times New Roman" w:cs="Times New Roman"/>
          <w:b/>
          <w:sz w:val="24"/>
          <w:szCs w:val="24"/>
        </w:rPr>
        <w:t>Wszyscy absolwenci znaleźli zatrudnienie,</w:t>
      </w:r>
      <w:r w:rsidR="00F90528">
        <w:rPr>
          <w:rFonts w:ascii="Times New Roman" w:hAnsi="Times New Roman" w:cs="Times New Roman"/>
          <w:sz w:val="24"/>
          <w:szCs w:val="24"/>
        </w:rPr>
        <w:t xml:space="preserve"> co nie koliduje z możliwością kontynuacji studiów na drugim stopniu, a co jest sferą indywidualnych decyzji absolwentów. </w:t>
      </w:r>
    </w:p>
    <w:p w14:paraId="61CA0D3B" w14:textId="77777777" w:rsidR="001074DF" w:rsidRPr="00740BA2" w:rsidRDefault="001074DF" w:rsidP="001074DF">
      <w:pPr>
        <w:spacing w:after="0" w:line="360" w:lineRule="auto"/>
        <w:jc w:val="both"/>
        <w:rPr>
          <w:rFonts w:ascii="Times New Roman" w:hAnsi="Times New Roman" w:cs="Times New Roman"/>
          <w:sz w:val="24"/>
          <w:szCs w:val="24"/>
        </w:rPr>
      </w:pPr>
      <w:r w:rsidRPr="00740BA2">
        <w:rPr>
          <w:rFonts w:ascii="Times New Roman" w:hAnsi="Times New Roman" w:cs="Times New Roman"/>
          <w:sz w:val="24"/>
          <w:szCs w:val="24"/>
        </w:rPr>
        <w:tab/>
        <w:t>Kolejne zadane absolwentom pytanie pozwoliło określić związek obecnie wykonywanej pracy z kierunkiem ukończonych studiów (Wykres nr 2).</w:t>
      </w:r>
    </w:p>
    <w:p w14:paraId="1F6A6D92" w14:textId="77777777" w:rsidR="001074DF" w:rsidRPr="00740BA2" w:rsidRDefault="001074DF" w:rsidP="001074DF">
      <w:pPr>
        <w:spacing w:after="0" w:line="240" w:lineRule="auto"/>
        <w:jc w:val="both"/>
        <w:rPr>
          <w:rFonts w:ascii="Times New Roman" w:hAnsi="Times New Roman" w:cs="Times New Roman"/>
          <w:sz w:val="24"/>
          <w:szCs w:val="24"/>
        </w:rPr>
      </w:pPr>
    </w:p>
    <w:p w14:paraId="50FA4B69" w14:textId="77777777" w:rsidR="001074DF" w:rsidRPr="00740BA2" w:rsidRDefault="001074DF" w:rsidP="001074DF">
      <w:pPr>
        <w:spacing w:after="0" w:line="240" w:lineRule="auto"/>
        <w:jc w:val="both"/>
        <w:rPr>
          <w:rFonts w:ascii="Times New Roman" w:hAnsi="Times New Roman" w:cs="Times New Roman"/>
          <w:sz w:val="24"/>
          <w:szCs w:val="24"/>
        </w:rPr>
      </w:pPr>
      <w:r w:rsidRPr="00740BA2">
        <w:rPr>
          <w:rFonts w:ascii="Times New Roman" w:hAnsi="Times New Roman" w:cs="Times New Roman"/>
          <w:sz w:val="24"/>
          <w:szCs w:val="24"/>
        </w:rPr>
        <w:t>Wykres nr 2</w:t>
      </w:r>
    </w:p>
    <w:p w14:paraId="2D2BDF07" w14:textId="5C136F8A" w:rsidR="001074DF" w:rsidRPr="00740BA2" w:rsidRDefault="007972E5" w:rsidP="001074DF">
      <w:pPr>
        <w:spacing w:after="0" w:line="360" w:lineRule="auto"/>
        <w:jc w:val="both"/>
        <w:rPr>
          <w:rFonts w:ascii="Times New Roman" w:hAnsi="Times New Roman" w:cs="Times New Roman"/>
          <w:sz w:val="24"/>
          <w:szCs w:val="24"/>
        </w:rPr>
      </w:pPr>
      <w:r>
        <w:rPr>
          <w:noProof/>
          <w:lang w:val="en-GB" w:eastAsia="en-GB"/>
        </w:rPr>
        <w:drawing>
          <wp:inline distT="0" distB="0" distL="0" distR="0" wp14:anchorId="039BC365" wp14:editId="13987D81">
            <wp:extent cx="5760720" cy="261747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2617470"/>
                    </a:xfrm>
                    <a:prstGeom prst="rect">
                      <a:avLst/>
                    </a:prstGeom>
                    <a:noFill/>
                    <a:ln>
                      <a:noFill/>
                    </a:ln>
                  </pic:spPr>
                </pic:pic>
              </a:graphicData>
            </a:graphic>
          </wp:inline>
        </w:drawing>
      </w:r>
    </w:p>
    <w:p w14:paraId="0717C7E5" w14:textId="008E9B3B" w:rsidR="001074DF" w:rsidRPr="00D850AC" w:rsidRDefault="001074DF" w:rsidP="001074DF">
      <w:pPr>
        <w:spacing w:after="0" w:line="360" w:lineRule="auto"/>
        <w:jc w:val="both"/>
        <w:rPr>
          <w:rFonts w:ascii="Times New Roman" w:hAnsi="Times New Roman" w:cs="Times New Roman"/>
          <w:sz w:val="20"/>
          <w:szCs w:val="20"/>
        </w:rPr>
      </w:pPr>
      <w:r w:rsidRPr="00740BA2">
        <w:rPr>
          <w:rFonts w:ascii="Times New Roman" w:hAnsi="Times New Roman" w:cs="Times New Roman"/>
          <w:noProof/>
          <w:sz w:val="24"/>
          <w:szCs w:val="24"/>
          <w:lang w:val="en-GB" w:eastAsia="en-GB"/>
        </w:rPr>
        <mc:AlternateContent>
          <mc:Choice Requires="wps">
            <w:drawing>
              <wp:anchor distT="0" distB="0" distL="114300" distR="114300" simplePos="0" relativeHeight="251661312" behindDoc="0" locked="0" layoutInCell="1" allowOverlap="1" wp14:anchorId="03F0B659" wp14:editId="449028DB">
                <wp:simplePos x="0" y="0"/>
                <wp:positionH relativeFrom="column">
                  <wp:posOffset>2317115</wp:posOffset>
                </wp:positionH>
                <wp:positionV relativeFrom="paragraph">
                  <wp:posOffset>1226185</wp:posOffset>
                </wp:positionV>
                <wp:extent cx="767715" cy="393700"/>
                <wp:effectExtent l="0" t="0" r="0"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DB042" w14:textId="77777777" w:rsidR="001074DF" w:rsidRPr="00D32074" w:rsidRDefault="001074DF" w:rsidP="001074DF">
                            <w:pPr>
                              <w:rPr>
                                <w:color w:val="FFFFFF" w:themeColor="background1"/>
                                <w:sz w:val="18"/>
                                <w:szCs w:val="18"/>
                              </w:rPr>
                            </w:pPr>
                            <w:r w:rsidRPr="00D32074">
                              <w:rPr>
                                <w:color w:val="FFFFFF" w:themeColor="background1"/>
                                <w:sz w:val="18"/>
                                <w:szCs w:val="1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0B659" id="_x0000_s1027" type="#_x0000_t202" style="position:absolute;left:0;text-align:left;margin-left:182.45pt;margin-top:96.55pt;width:60.45pt;height: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" filled="f" stroked="f">
                <v:textbox>
                  <w:txbxContent>
                    <w:p w14:paraId="56EDB042" w14:textId="77777777" w:rsidR="001074DF" w:rsidRPr="00D32074" w:rsidRDefault="001074DF" w:rsidP="001074DF">
                      <w:pPr>
                        <w:rPr>
                          <w:color w:val="FFFFFF" w:themeColor="background1"/>
                          <w:sz w:val="18"/>
                          <w:szCs w:val="18"/>
                        </w:rPr>
                      </w:pPr>
                      <w:r w:rsidRPr="00D32074">
                        <w:rPr>
                          <w:color w:val="FFFFFF" w:themeColor="background1"/>
                          <w:sz w:val="18"/>
                          <w:szCs w:val="18"/>
                        </w:rPr>
                        <w:t>5%</w:t>
                      </w:r>
                    </w:p>
                  </w:txbxContent>
                </v:textbox>
              </v:shape>
            </w:pict>
          </mc:Fallback>
        </mc:AlternateContent>
      </w:r>
      <w:r w:rsidRPr="00740BA2">
        <w:rPr>
          <w:rFonts w:ascii="Times New Roman" w:hAnsi="Times New Roman" w:cs="Times New Roman"/>
          <w:i/>
          <w:iCs/>
          <w:sz w:val="20"/>
          <w:szCs w:val="20"/>
        </w:rPr>
        <w:t>Źródło:</w:t>
      </w:r>
      <w:r w:rsidRPr="00740BA2">
        <w:rPr>
          <w:rFonts w:ascii="Times New Roman" w:hAnsi="Times New Roman" w:cs="Times New Roman"/>
          <w:sz w:val="20"/>
          <w:szCs w:val="20"/>
        </w:rPr>
        <w:t xml:space="preserve"> </w:t>
      </w:r>
      <w:r w:rsidRPr="00D850AC">
        <w:rPr>
          <w:rFonts w:ascii="Times New Roman" w:hAnsi="Times New Roman" w:cs="Times New Roman"/>
          <w:sz w:val="20"/>
          <w:szCs w:val="20"/>
        </w:rPr>
        <w:t>Losy absolwentów kierunku Praca Socjalna Studia Pierwszego Stopnia Akademii Pomorskiej w Słupsku</w:t>
      </w:r>
      <w:r w:rsidR="00F90528">
        <w:rPr>
          <w:rFonts w:ascii="Times New Roman" w:hAnsi="Times New Roman" w:cs="Times New Roman"/>
          <w:sz w:val="20"/>
          <w:szCs w:val="20"/>
        </w:rPr>
        <w:t>. Wyniki monitoringu za rok 2020</w:t>
      </w:r>
      <w:r w:rsidRPr="00D850AC">
        <w:rPr>
          <w:rFonts w:ascii="Times New Roman" w:hAnsi="Times New Roman" w:cs="Times New Roman"/>
          <w:sz w:val="20"/>
          <w:szCs w:val="20"/>
        </w:rPr>
        <w:t>.</w:t>
      </w:r>
    </w:p>
    <w:p w14:paraId="365C4015" w14:textId="77777777" w:rsidR="001074DF" w:rsidRPr="00740BA2" w:rsidRDefault="001074DF" w:rsidP="001074DF">
      <w:pPr>
        <w:spacing w:after="0" w:line="360" w:lineRule="auto"/>
        <w:jc w:val="both"/>
        <w:rPr>
          <w:rFonts w:ascii="Times New Roman" w:hAnsi="Times New Roman" w:cs="Times New Roman"/>
          <w:sz w:val="24"/>
          <w:szCs w:val="24"/>
        </w:rPr>
      </w:pPr>
    </w:p>
    <w:p w14:paraId="0C133FB2" w14:textId="25158052" w:rsidR="001074DF" w:rsidRPr="00740BA2" w:rsidRDefault="001074DF" w:rsidP="001074DF">
      <w:pPr>
        <w:spacing w:after="0" w:line="360" w:lineRule="auto"/>
        <w:ind w:firstLine="708"/>
        <w:jc w:val="both"/>
        <w:rPr>
          <w:rFonts w:ascii="Times New Roman" w:hAnsi="Times New Roman" w:cs="Times New Roman"/>
          <w:sz w:val="24"/>
          <w:szCs w:val="24"/>
        </w:rPr>
      </w:pPr>
      <w:r w:rsidRPr="00740BA2">
        <w:rPr>
          <w:rFonts w:ascii="Times New Roman" w:hAnsi="Times New Roman" w:cs="Times New Roman"/>
          <w:sz w:val="24"/>
          <w:szCs w:val="24"/>
        </w:rPr>
        <w:t>W świetle uzyskanych wy</w:t>
      </w:r>
      <w:r>
        <w:rPr>
          <w:rFonts w:ascii="Times New Roman" w:hAnsi="Times New Roman" w:cs="Times New Roman"/>
          <w:sz w:val="24"/>
          <w:szCs w:val="24"/>
        </w:rPr>
        <w:t xml:space="preserve">ników można zauważyć, że </w:t>
      </w:r>
      <w:r w:rsidR="00F90528">
        <w:rPr>
          <w:rFonts w:ascii="Times New Roman" w:hAnsi="Times New Roman" w:cs="Times New Roman"/>
          <w:sz w:val="24"/>
          <w:szCs w:val="24"/>
        </w:rPr>
        <w:t>wszyscy absolwenci</w:t>
      </w:r>
      <w:r w:rsidRPr="00740BA2">
        <w:rPr>
          <w:rFonts w:ascii="Times New Roman" w:hAnsi="Times New Roman" w:cs="Times New Roman"/>
          <w:sz w:val="24"/>
          <w:szCs w:val="24"/>
        </w:rPr>
        <w:t>/ abso</w:t>
      </w:r>
      <w:r w:rsidR="00F90528">
        <w:rPr>
          <w:rFonts w:ascii="Times New Roman" w:hAnsi="Times New Roman" w:cs="Times New Roman"/>
          <w:sz w:val="24"/>
          <w:szCs w:val="24"/>
        </w:rPr>
        <w:t>lwentki (100</w:t>
      </w:r>
      <w:r>
        <w:rPr>
          <w:rFonts w:ascii="Times New Roman" w:hAnsi="Times New Roman" w:cs="Times New Roman"/>
          <w:sz w:val="24"/>
          <w:szCs w:val="24"/>
        </w:rPr>
        <w:t>%</w:t>
      </w:r>
      <w:r w:rsidR="00F90528">
        <w:rPr>
          <w:rFonts w:ascii="Times New Roman" w:hAnsi="Times New Roman" w:cs="Times New Roman"/>
          <w:sz w:val="24"/>
          <w:szCs w:val="24"/>
        </w:rPr>
        <w:t>) wykonują</w:t>
      </w:r>
      <w:r w:rsidRPr="00740BA2">
        <w:rPr>
          <w:rFonts w:ascii="Times New Roman" w:hAnsi="Times New Roman" w:cs="Times New Roman"/>
          <w:sz w:val="24"/>
          <w:szCs w:val="24"/>
        </w:rPr>
        <w:t xml:space="preserve"> pracę zgodną z posiadanym wykształceniem, mimo faktu, iż są to studia pierwszego stopnia i absolwentki oraz absolwenci są zobowiązani poszerzać swoją wiedzę, umiejętności oraz kompetencje</w:t>
      </w:r>
      <w:r w:rsidR="00F90528">
        <w:rPr>
          <w:rFonts w:ascii="Times New Roman" w:hAnsi="Times New Roman" w:cs="Times New Roman"/>
          <w:sz w:val="24"/>
          <w:szCs w:val="24"/>
        </w:rPr>
        <w:t>. Dowodzi to takż</w:t>
      </w:r>
      <w:r w:rsidR="0044214A">
        <w:rPr>
          <w:rFonts w:ascii="Times New Roman" w:hAnsi="Times New Roman" w:cs="Times New Roman"/>
          <w:sz w:val="24"/>
          <w:szCs w:val="24"/>
        </w:rPr>
        <w:t>e, iż rynek pracy związany ze strukturami pomocy społecznej (pracy socjalnej) jest chłonny</w:t>
      </w:r>
      <w:r w:rsidRPr="00740BA2">
        <w:rPr>
          <w:rFonts w:ascii="Times New Roman" w:hAnsi="Times New Roman" w:cs="Times New Roman"/>
          <w:sz w:val="24"/>
          <w:szCs w:val="24"/>
        </w:rPr>
        <w:t xml:space="preserve">, </w:t>
      </w:r>
      <w:r w:rsidR="0044214A">
        <w:rPr>
          <w:rFonts w:ascii="Times New Roman" w:hAnsi="Times New Roman" w:cs="Times New Roman"/>
          <w:sz w:val="24"/>
          <w:szCs w:val="24"/>
        </w:rPr>
        <w:t>a zapotrzebowanie na usługi profesjonalnego wsparcia jest na tyle duże, że pracodawcy nie określają wygórowanych wymagań</w:t>
      </w:r>
      <w:r>
        <w:rPr>
          <w:rFonts w:ascii="Times New Roman" w:hAnsi="Times New Roman" w:cs="Times New Roman"/>
          <w:sz w:val="24"/>
          <w:szCs w:val="24"/>
        </w:rPr>
        <w:t xml:space="preserve">. </w:t>
      </w:r>
    </w:p>
    <w:p w14:paraId="597F4FE0" w14:textId="77777777" w:rsidR="001074DF" w:rsidRDefault="001074DF" w:rsidP="001074DF">
      <w:pPr>
        <w:spacing w:after="0" w:line="360" w:lineRule="auto"/>
        <w:ind w:firstLine="708"/>
        <w:jc w:val="both"/>
        <w:rPr>
          <w:rFonts w:ascii="Times New Roman" w:hAnsi="Times New Roman" w:cs="Times New Roman"/>
          <w:sz w:val="24"/>
          <w:szCs w:val="24"/>
        </w:rPr>
      </w:pPr>
      <w:r w:rsidRPr="00740BA2">
        <w:rPr>
          <w:rFonts w:ascii="Times New Roman" w:hAnsi="Times New Roman" w:cs="Times New Roman"/>
          <w:sz w:val="24"/>
          <w:szCs w:val="24"/>
        </w:rPr>
        <w:t>Wykres nr 3 dookreśla zaś miejsca zatrudnienia wskazane przez respondentki/respondentów.</w:t>
      </w:r>
    </w:p>
    <w:p w14:paraId="042837C5" w14:textId="77777777" w:rsidR="001074DF" w:rsidRDefault="001074DF" w:rsidP="001074DF">
      <w:pPr>
        <w:spacing w:after="0" w:line="360" w:lineRule="auto"/>
        <w:jc w:val="both"/>
        <w:rPr>
          <w:rFonts w:ascii="Times New Roman" w:hAnsi="Times New Roman" w:cs="Times New Roman"/>
          <w:sz w:val="24"/>
          <w:szCs w:val="24"/>
        </w:rPr>
      </w:pPr>
    </w:p>
    <w:p w14:paraId="15F0298E" w14:textId="77777777" w:rsidR="001074DF" w:rsidRDefault="001074DF" w:rsidP="001074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Wykres nr 3</w:t>
      </w:r>
    </w:p>
    <w:p w14:paraId="3976EDC6" w14:textId="665ABB65" w:rsidR="001074DF" w:rsidRPr="00740BA2" w:rsidRDefault="007972E5" w:rsidP="001074DF">
      <w:pPr>
        <w:spacing w:after="0" w:line="360" w:lineRule="auto"/>
        <w:ind w:firstLine="708"/>
        <w:jc w:val="both"/>
        <w:rPr>
          <w:rFonts w:ascii="Times New Roman" w:hAnsi="Times New Roman" w:cs="Times New Roman"/>
          <w:sz w:val="24"/>
          <w:szCs w:val="24"/>
        </w:rPr>
      </w:pPr>
      <w:r>
        <w:rPr>
          <w:noProof/>
          <w:lang w:val="en-GB" w:eastAsia="en-GB"/>
        </w:rPr>
        <w:lastRenderedPageBreak/>
        <w:drawing>
          <wp:inline distT="0" distB="0" distL="0" distR="0" wp14:anchorId="6C472854" wp14:editId="339B42B4">
            <wp:extent cx="5760720" cy="242824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2428240"/>
                    </a:xfrm>
                    <a:prstGeom prst="rect">
                      <a:avLst/>
                    </a:prstGeom>
                    <a:noFill/>
                    <a:ln>
                      <a:noFill/>
                    </a:ln>
                  </pic:spPr>
                </pic:pic>
              </a:graphicData>
            </a:graphic>
          </wp:inline>
        </w:drawing>
      </w:r>
    </w:p>
    <w:p w14:paraId="228C9FD2" w14:textId="1266E9DB" w:rsidR="001074DF" w:rsidRPr="00D850AC" w:rsidRDefault="001074DF" w:rsidP="001074DF">
      <w:pPr>
        <w:spacing w:after="0" w:line="360" w:lineRule="auto"/>
        <w:jc w:val="both"/>
        <w:rPr>
          <w:rFonts w:ascii="Times New Roman" w:hAnsi="Times New Roman" w:cs="Times New Roman"/>
          <w:sz w:val="20"/>
          <w:szCs w:val="20"/>
        </w:rPr>
      </w:pPr>
      <w:r w:rsidRPr="00740BA2">
        <w:rPr>
          <w:rFonts w:ascii="Times New Roman" w:hAnsi="Times New Roman" w:cs="Times New Roman"/>
          <w:i/>
          <w:iCs/>
          <w:sz w:val="20"/>
          <w:szCs w:val="20"/>
        </w:rPr>
        <w:t>Źródło:</w:t>
      </w:r>
      <w:r w:rsidRPr="00740BA2">
        <w:rPr>
          <w:rFonts w:ascii="Times New Roman" w:hAnsi="Times New Roman" w:cs="Times New Roman"/>
          <w:sz w:val="20"/>
          <w:szCs w:val="20"/>
        </w:rPr>
        <w:t xml:space="preserve"> </w:t>
      </w:r>
      <w:r w:rsidRPr="00D850AC">
        <w:rPr>
          <w:rFonts w:ascii="Times New Roman" w:hAnsi="Times New Roman" w:cs="Times New Roman"/>
          <w:sz w:val="20"/>
          <w:szCs w:val="20"/>
        </w:rPr>
        <w:t>Losy absolwentów kierunku Praca Socjalna Studia Pierwszego Stopnia Akademii Pomorskiej w Słupsku</w:t>
      </w:r>
      <w:r w:rsidR="0044214A">
        <w:rPr>
          <w:rFonts w:ascii="Times New Roman" w:hAnsi="Times New Roman" w:cs="Times New Roman"/>
          <w:sz w:val="20"/>
          <w:szCs w:val="20"/>
        </w:rPr>
        <w:t>. Wyniki monitoringu za rok 2020</w:t>
      </w:r>
      <w:r w:rsidRPr="00D850AC">
        <w:rPr>
          <w:rFonts w:ascii="Times New Roman" w:hAnsi="Times New Roman" w:cs="Times New Roman"/>
          <w:sz w:val="20"/>
          <w:szCs w:val="20"/>
        </w:rPr>
        <w:t>.</w:t>
      </w:r>
    </w:p>
    <w:p w14:paraId="07DBFB6E" w14:textId="77777777" w:rsidR="001074DF" w:rsidRPr="00740BA2" w:rsidRDefault="001074DF" w:rsidP="001074DF">
      <w:pPr>
        <w:spacing w:after="0" w:line="360" w:lineRule="auto"/>
        <w:jc w:val="both"/>
        <w:rPr>
          <w:rFonts w:ascii="Times New Roman" w:hAnsi="Times New Roman" w:cs="Times New Roman"/>
          <w:sz w:val="24"/>
          <w:szCs w:val="24"/>
        </w:rPr>
      </w:pPr>
    </w:p>
    <w:p w14:paraId="1D497105" w14:textId="4412AA8E" w:rsidR="001074DF" w:rsidRPr="00740BA2" w:rsidRDefault="0044214A" w:rsidP="001074DF">
      <w:pPr>
        <w:spacing w:after="0" w:line="360" w:lineRule="auto"/>
        <w:ind w:firstLine="708"/>
        <w:jc w:val="both"/>
        <w:rPr>
          <w:rFonts w:ascii="Times New Roman" w:hAnsi="Times New Roman" w:cs="Times New Roman"/>
          <w:sz w:val="24"/>
          <w:szCs w:val="24"/>
        </w:rPr>
      </w:pPr>
      <w:r w:rsidRPr="00740BA2">
        <w:rPr>
          <w:rFonts w:ascii="Times New Roman" w:hAnsi="Times New Roman" w:cs="Times New Roman"/>
          <w:noProof/>
          <w:sz w:val="24"/>
          <w:szCs w:val="24"/>
          <w:lang w:val="en-GB" w:eastAsia="en-GB"/>
        </w:rPr>
        <mc:AlternateContent>
          <mc:Choice Requires="wps">
            <w:drawing>
              <wp:anchor distT="0" distB="0" distL="114300" distR="114300" simplePos="0" relativeHeight="251662336" behindDoc="0" locked="0" layoutInCell="1" allowOverlap="1" wp14:anchorId="7DE11D7A" wp14:editId="4C9224B1">
                <wp:simplePos x="0" y="0"/>
                <wp:positionH relativeFrom="column">
                  <wp:posOffset>2741396</wp:posOffset>
                </wp:positionH>
                <wp:positionV relativeFrom="paragraph">
                  <wp:posOffset>-1676</wp:posOffset>
                </wp:positionV>
                <wp:extent cx="767715" cy="393700"/>
                <wp:effectExtent l="0" t="0" r="0" b="6350"/>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5CAE1" w14:textId="77777777" w:rsidR="001074DF" w:rsidRPr="00D32074" w:rsidRDefault="001074DF" w:rsidP="001074DF">
                            <w:pPr>
                              <w:rPr>
                                <w:color w:val="FFFFFF" w:themeColor="background1"/>
                                <w:sz w:val="18"/>
                                <w:szCs w:val="18"/>
                              </w:rPr>
                            </w:pPr>
                            <w:r w:rsidRPr="00D32074">
                              <w:rPr>
                                <w:color w:val="FFFFFF" w:themeColor="background1"/>
                                <w:sz w:val="18"/>
                                <w:szCs w:val="1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11D7A" id="_x0000_s1028" type="#_x0000_t202" style="position:absolute;left:0;text-align:left;margin-left:215.85pt;margin-top:-.15pt;width:60.45pt;height: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" filled="f" stroked="f">
                <v:textbox>
                  <w:txbxContent>
                    <w:p w14:paraId="5F95CAE1" w14:textId="77777777" w:rsidR="001074DF" w:rsidRPr="00D32074" w:rsidRDefault="001074DF" w:rsidP="001074DF">
                      <w:pPr>
                        <w:rPr>
                          <w:color w:val="FFFFFF" w:themeColor="background1"/>
                          <w:sz w:val="18"/>
                          <w:szCs w:val="18"/>
                        </w:rPr>
                      </w:pPr>
                      <w:r w:rsidRPr="00D32074">
                        <w:rPr>
                          <w:color w:val="FFFFFF" w:themeColor="background1"/>
                          <w:sz w:val="18"/>
                          <w:szCs w:val="18"/>
                        </w:rPr>
                        <w:t>5%</w:t>
                      </w:r>
                    </w:p>
                  </w:txbxContent>
                </v:textbox>
              </v:shape>
            </w:pict>
          </mc:Fallback>
        </mc:AlternateContent>
      </w:r>
      <w:r w:rsidR="001074DF" w:rsidRPr="00740BA2">
        <w:rPr>
          <w:rFonts w:ascii="Times New Roman" w:hAnsi="Times New Roman" w:cs="Times New Roman"/>
          <w:sz w:val="24"/>
          <w:szCs w:val="24"/>
        </w:rPr>
        <w:t xml:space="preserve">Absolwenci i absolwentki </w:t>
      </w:r>
      <w:r w:rsidR="001074DF">
        <w:rPr>
          <w:rFonts w:ascii="Times New Roman" w:hAnsi="Times New Roman" w:cs="Times New Roman"/>
          <w:sz w:val="24"/>
          <w:szCs w:val="24"/>
        </w:rPr>
        <w:t xml:space="preserve">kierunku Praca Socjalna </w:t>
      </w:r>
      <w:r w:rsidR="001074DF" w:rsidRPr="00740BA2">
        <w:rPr>
          <w:rFonts w:ascii="Times New Roman" w:hAnsi="Times New Roman" w:cs="Times New Roman"/>
          <w:sz w:val="24"/>
          <w:szCs w:val="24"/>
        </w:rPr>
        <w:t xml:space="preserve">Akademii Pomorskiej w Słupsku </w:t>
      </w:r>
      <w:r>
        <w:rPr>
          <w:rFonts w:ascii="Times New Roman" w:hAnsi="Times New Roman" w:cs="Times New Roman"/>
          <w:sz w:val="24"/>
          <w:szCs w:val="24"/>
        </w:rPr>
        <w:t>nie muszą podejmować konkurencji ze względu na dużą chłonność rynku pracy</w:t>
      </w:r>
      <w:r w:rsidR="001074DF" w:rsidRPr="00740BA2">
        <w:rPr>
          <w:rFonts w:ascii="Times New Roman" w:hAnsi="Times New Roman" w:cs="Times New Roman"/>
          <w:sz w:val="24"/>
          <w:szCs w:val="24"/>
        </w:rPr>
        <w:t xml:space="preserve">. Badania wskazują, że osoby, które udzieliły odpowiedzi w ankiecie pracują w </w:t>
      </w:r>
      <w:r w:rsidR="001074DF">
        <w:rPr>
          <w:rFonts w:ascii="Times New Roman" w:hAnsi="Times New Roman" w:cs="Times New Roman"/>
          <w:sz w:val="24"/>
          <w:szCs w:val="24"/>
        </w:rPr>
        <w:t>ośrodkach pomocy społecznej</w:t>
      </w:r>
      <w:r>
        <w:rPr>
          <w:rFonts w:ascii="Times New Roman" w:hAnsi="Times New Roman" w:cs="Times New Roman"/>
          <w:sz w:val="24"/>
          <w:szCs w:val="24"/>
        </w:rPr>
        <w:t xml:space="preserve"> i domach pomocy społecznej</w:t>
      </w:r>
      <w:r w:rsidR="001074DF">
        <w:rPr>
          <w:rFonts w:ascii="Times New Roman" w:hAnsi="Times New Roman" w:cs="Times New Roman"/>
          <w:sz w:val="24"/>
          <w:szCs w:val="24"/>
        </w:rPr>
        <w:t xml:space="preserve">. </w:t>
      </w:r>
      <w:r w:rsidR="00BE42F0">
        <w:rPr>
          <w:rFonts w:ascii="Times New Roman" w:hAnsi="Times New Roman" w:cs="Times New Roman"/>
          <w:sz w:val="24"/>
          <w:szCs w:val="24"/>
        </w:rPr>
        <w:t xml:space="preserve">Tym niemniej możliwe są wybory absolwentów podejmowania aktywności zawodowej poza systemem wsparcia społecznego, co potwierdza jeden z absolwentów. </w:t>
      </w:r>
      <w:r w:rsidR="001074DF">
        <w:rPr>
          <w:rFonts w:ascii="Times New Roman" w:hAnsi="Times New Roman" w:cs="Times New Roman"/>
          <w:sz w:val="24"/>
          <w:szCs w:val="24"/>
        </w:rPr>
        <w:t>Także a</w:t>
      </w:r>
      <w:r w:rsidR="001074DF" w:rsidRPr="00740BA2">
        <w:rPr>
          <w:rFonts w:ascii="Times New Roman" w:hAnsi="Times New Roman" w:cs="Times New Roman"/>
          <w:sz w:val="24"/>
          <w:szCs w:val="24"/>
        </w:rPr>
        <w:t>naliza rozkładu odpowiedzi na pytanie o status absolwenta na rynku pracy wskazuje</w:t>
      </w:r>
      <w:r w:rsidR="001074DF">
        <w:rPr>
          <w:rFonts w:ascii="Times New Roman" w:hAnsi="Times New Roman" w:cs="Times New Roman"/>
          <w:sz w:val="24"/>
          <w:szCs w:val="24"/>
        </w:rPr>
        <w:t xml:space="preserve"> Wykres nr 1)</w:t>
      </w:r>
      <w:r w:rsidR="001074DF" w:rsidRPr="00740BA2">
        <w:rPr>
          <w:rFonts w:ascii="Times New Roman" w:hAnsi="Times New Roman" w:cs="Times New Roman"/>
          <w:sz w:val="24"/>
          <w:szCs w:val="24"/>
        </w:rPr>
        <w:t xml:space="preserve">, iż absolwenci nie napotykają na trudności/problemy ze znalezieniem pracy po ukończeniu studiów </w:t>
      </w:r>
      <w:r w:rsidR="001074DF">
        <w:rPr>
          <w:rFonts w:ascii="Times New Roman" w:hAnsi="Times New Roman" w:cs="Times New Roman"/>
          <w:sz w:val="24"/>
          <w:szCs w:val="24"/>
        </w:rPr>
        <w:t>I stopnia na kierunku Praca Socjalna</w:t>
      </w:r>
      <w:r w:rsidR="001074DF" w:rsidRPr="00740BA2">
        <w:rPr>
          <w:rFonts w:ascii="Times New Roman" w:hAnsi="Times New Roman" w:cs="Times New Roman"/>
          <w:sz w:val="24"/>
          <w:szCs w:val="24"/>
        </w:rPr>
        <w:t>.</w:t>
      </w:r>
    </w:p>
    <w:p w14:paraId="2581A04A" w14:textId="77777777" w:rsidR="001074DF" w:rsidRPr="00740BA2" w:rsidRDefault="001074DF" w:rsidP="001074DF">
      <w:pPr>
        <w:spacing w:after="0" w:line="360" w:lineRule="auto"/>
        <w:ind w:firstLine="708"/>
        <w:jc w:val="both"/>
        <w:rPr>
          <w:rFonts w:ascii="Times New Roman" w:hAnsi="Times New Roman" w:cs="Times New Roman"/>
          <w:sz w:val="24"/>
          <w:szCs w:val="24"/>
        </w:rPr>
      </w:pPr>
      <w:r w:rsidRPr="00740BA2">
        <w:rPr>
          <w:rFonts w:ascii="Times New Roman" w:hAnsi="Times New Roman" w:cs="Times New Roman"/>
          <w:sz w:val="24"/>
          <w:szCs w:val="24"/>
        </w:rPr>
        <w:t>Ponadto w przeprowadzonym badaniu podjęto próbę określenia odległości pomiędzy miejscem zamieszkania absolwentów/absolwentek a ich miejscem zatrudnienia (Wykres nr 4).</w:t>
      </w:r>
    </w:p>
    <w:p w14:paraId="78EEF7B1" w14:textId="77777777" w:rsidR="001074DF" w:rsidRPr="00740BA2" w:rsidRDefault="001074DF" w:rsidP="001074DF">
      <w:pPr>
        <w:spacing w:after="0" w:line="360" w:lineRule="auto"/>
        <w:jc w:val="both"/>
        <w:rPr>
          <w:rFonts w:ascii="Times New Roman" w:hAnsi="Times New Roman" w:cs="Times New Roman"/>
          <w:sz w:val="24"/>
          <w:szCs w:val="24"/>
        </w:rPr>
      </w:pPr>
    </w:p>
    <w:p w14:paraId="02A14614" w14:textId="77777777" w:rsidR="001074DF" w:rsidRDefault="001074DF" w:rsidP="001074DF">
      <w:pPr>
        <w:spacing w:after="0" w:line="360" w:lineRule="auto"/>
        <w:jc w:val="both"/>
        <w:rPr>
          <w:rFonts w:ascii="Times New Roman" w:hAnsi="Times New Roman" w:cs="Times New Roman"/>
          <w:sz w:val="24"/>
          <w:szCs w:val="24"/>
        </w:rPr>
      </w:pPr>
      <w:r w:rsidRPr="00740BA2">
        <w:rPr>
          <w:rFonts w:ascii="Times New Roman" w:hAnsi="Times New Roman" w:cs="Times New Roman"/>
          <w:sz w:val="24"/>
          <w:szCs w:val="24"/>
        </w:rPr>
        <w:t>Wykres nr 4</w:t>
      </w:r>
    </w:p>
    <w:p w14:paraId="1ED3737E" w14:textId="6F718942" w:rsidR="001074DF" w:rsidRPr="00740BA2" w:rsidRDefault="007972E5" w:rsidP="001074DF">
      <w:pPr>
        <w:spacing w:after="0" w:line="360" w:lineRule="auto"/>
        <w:jc w:val="both"/>
        <w:rPr>
          <w:rFonts w:ascii="Times New Roman" w:hAnsi="Times New Roman" w:cs="Times New Roman"/>
          <w:sz w:val="24"/>
          <w:szCs w:val="24"/>
        </w:rPr>
      </w:pPr>
      <w:r>
        <w:rPr>
          <w:noProof/>
          <w:lang w:val="en-GB" w:eastAsia="en-GB"/>
        </w:rPr>
        <w:lastRenderedPageBreak/>
        <w:drawing>
          <wp:inline distT="0" distB="0" distL="0" distR="0" wp14:anchorId="4FB98941" wp14:editId="71449769">
            <wp:extent cx="5760720" cy="242824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2428240"/>
                    </a:xfrm>
                    <a:prstGeom prst="rect">
                      <a:avLst/>
                    </a:prstGeom>
                    <a:noFill/>
                    <a:ln>
                      <a:noFill/>
                    </a:ln>
                  </pic:spPr>
                </pic:pic>
              </a:graphicData>
            </a:graphic>
          </wp:inline>
        </w:drawing>
      </w:r>
    </w:p>
    <w:p w14:paraId="31027E7D" w14:textId="77777777" w:rsidR="001074DF" w:rsidRPr="004F2336" w:rsidRDefault="001074DF" w:rsidP="001074DF">
      <w:pPr>
        <w:spacing w:after="0" w:line="360" w:lineRule="auto"/>
        <w:jc w:val="both"/>
        <w:rPr>
          <w:rFonts w:ascii="Times New Roman" w:hAnsi="Times New Roman" w:cs="Times New Roman"/>
          <w:sz w:val="20"/>
          <w:szCs w:val="20"/>
        </w:rPr>
      </w:pPr>
      <w:r w:rsidRPr="00740BA2">
        <w:rPr>
          <w:rFonts w:ascii="Times New Roman" w:hAnsi="Times New Roman" w:cs="Times New Roman"/>
          <w:noProof/>
          <w:sz w:val="24"/>
          <w:szCs w:val="24"/>
          <w:lang w:val="en-GB" w:eastAsia="en-GB"/>
        </w:rPr>
        <mc:AlternateContent>
          <mc:Choice Requires="wps">
            <w:drawing>
              <wp:anchor distT="0" distB="0" distL="114300" distR="114300" simplePos="0" relativeHeight="251659264" behindDoc="0" locked="0" layoutInCell="1" allowOverlap="1" wp14:anchorId="0DAE3134" wp14:editId="6EA256FA">
                <wp:simplePos x="0" y="0"/>
                <wp:positionH relativeFrom="column">
                  <wp:posOffset>1636395</wp:posOffset>
                </wp:positionH>
                <wp:positionV relativeFrom="paragraph">
                  <wp:posOffset>1881505</wp:posOffset>
                </wp:positionV>
                <wp:extent cx="624840" cy="364490"/>
                <wp:effectExtent l="2540" t="635" r="1270"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364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3B455" w14:textId="77777777" w:rsidR="001074DF" w:rsidRPr="003F1CA3" w:rsidRDefault="001074DF" w:rsidP="001074DF">
                            <w:pPr>
                              <w:rPr>
                                <w:color w:val="FFFFFF" w:themeColor="background1"/>
                                <w:sz w:val="18"/>
                                <w:szCs w:val="18"/>
                              </w:rPr>
                            </w:pPr>
                            <w:r w:rsidRPr="003F1CA3">
                              <w:rPr>
                                <w:color w:val="FFFFFF" w:themeColor="background1"/>
                                <w:sz w:val="18"/>
                                <w:szCs w:val="1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E3134" id="Text Box 5" o:spid="_x0000_s1029" type="#_x0000_t202" style="position:absolute;left:0;text-align:left;margin-left:128.85pt;margin-top:148.15pt;width:49.2pt;height:2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" filled="f" stroked="f">
                <v:textbox>
                  <w:txbxContent>
                    <w:p w14:paraId="3EE3B455" w14:textId="77777777" w:rsidR="001074DF" w:rsidRPr="003F1CA3" w:rsidRDefault="001074DF" w:rsidP="001074DF">
                      <w:pPr>
                        <w:rPr>
                          <w:color w:val="FFFFFF" w:themeColor="background1"/>
                          <w:sz w:val="18"/>
                          <w:szCs w:val="18"/>
                        </w:rPr>
                      </w:pPr>
                      <w:r w:rsidRPr="003F1CA3">
                        <w:rPr>
                          <w:color w:val="FFFFFF" w:themeColor="background1"/>
                          <w:sz w:val="18"/>
                          <w:szCs w:val="18"/>
                        </w:rPr>
                        <w:t>5%</w:t>
                      </w:r>
                    </w:p>
                  </w:txbxContent>
                </v:textbox>
              </v:shape>
            </w:pict>
          </mc:Fallback>
        </mc:AlternateContent>
      </w:r>
    </w:p>
    <w:p w14:paraId="47BB427C" w14:textId="33E34C38" w:rsidR="001074DF" w:rsidRPr="00D850AC" w:rsidRDefault="001074DF" w:rsidP="001074DF">
      <w:pPr>
        <w:spacing w:after="0" w:line="360" w:lineRule="auto"/>
        <w:jc w:val="both"/>
        <w:rPr>
          <w:rFonts w:ascii="Times New Roman" w:hAnsi="Times New Roman" w:cs="Times New Roman"/>
          <w:sz w:val="20"/>
          <w:szCs w:val="20"/>
        </w:rPr>
      </w:pPr>
      <w:r w:rsidRPr="00740BA2">
        <w:rPr>
          <w:rFonts w:ascii="Times New Roman" w:hAnsi="Times New Roman" w:cs="Times New Roman"/>
          <w:noProof/>
          <w:sz w:val="24"/>
          <w:szCs w:val="24"/>
          <w:lang w:val="en-GB" w:eastAsia="en-GB"/>
        </w:rPr>
        <mc:AlternateContent>
          <mc:Choice Requires="wps">
            <w:drawing>
              <wp:anchor distT="0" distB="0" distL="114300" distR="114300" simplePos="0" relativeHeight="251663360" behindDoc="0" locked="0" layoutInCell="1" allowOverlap="1" wp14:anchorId="64EFB2C6" wp14:editId="5AAA3CCE">
                <wp:simplePos x="0" y="0"/>
                <wp:positionH relativeFrom="column">
                  <wp:posOffset>2317115</wp:posOffset>
                </wp:positionH>
                <wp:positionV relativeFrom="paragraph">
                  <wp:posOffset>1226185</wp:posOffset>
                </wp:positionV>
                <wp:extent cx="767715" cy="393700"/>
                <wp:effectExtent l="0" t="0" r="0" b="0"/>
                <wp:wrapNone/>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979E2" w14:textId="77777777" w:rsidR="001074DF" w:rsidRPr="00D32074" w:rsidRDefault="001074DF" w:rsidP="001074DF">
                            <w:pPr>
                              <w:rPr>
                                <w:color w:val="FFFFFF" w:themeColor="background1"/>
                                <w:sz w:val="18"/>
                                <w:szCs w:val="18"/>
                              </w:rPr>
                            </w:pPr>
                            <w:r w:rsidRPr="00D32074">
                              <w:rPr>
                                <w:color w:val="FFFFFF" w:themeColor="background1"/>
                                <w:sz w:val="18"/>
                                <w:szCs w:val="1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FB2C6" id="_x0000_s1030" type="#_x0000_t202" style="position:absolute;left:0;text-align:left;margin-left:182.45pt;margin-top:96.55pt;width:60.45pt;height: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" filled="f" stroked="f">
                <v:textbox>
                  <w:txbxContent>
                    <w:p w14:paraId="081979E2" w14:textId="77777777" w:rsidR="001074DF" w:rsidRPr="00D32074" w:rsidRDefault="001074DF" w:rsidP="001074DF">
                      <w:pPr>
                        <w:rPr>
                          <w:color w:val="FFFFFF" w:themeColor="background1"/>
                          <w:sz w:val="18"/>
                          <w:szCs w:val="18"/>
                        </w:rPr>
                      </w:pPr>
                      <w:r w:rsidRPr="00D32074">
                        <w:rPr>
                          <w:color w:val="FFFFFF" w:themeColor="background1"/>
                          <w:sz w:val="18"/>
                          <w:szCs w:val="18"/>
                        </w:rPr>
                        <w:t>5%</w:t>
                      </w:r>
                    </w:p>
                  </w:txbxContent>
                </v:textbox>
              </v:shape>
            </w:pict>
          </mc:Fallback>
        </mc:AlternateContent>
      </w:r>
      <w:r w:rsidRPr="00740BA2">
        <w:rPr>
          <w:rFonts w:ascii="Times New Roman" w:hAnsi="Times New Roman" w:cs="Times New Roman"/>
          <w:i/>
          <w:iCs/>
          <w:sz w:val="20"/>
          <w:szCs w:val="20"/>
        </w:rPr>
        <w:t>Źródło:</w:t>
      </w:r>
      <w:r w:rsidRPr="00740BA2">
        <w:rPr>
          <w:rFonts w:ascii="Times New Roman" w:hAnsi="Times New Roman" w:cs="Times New Roman"/>
          <w:sz w:val="20"/>
          <w:szCs w:val="20"/>
        </w:rPr>
        <w:t xml:space="preserve"> </w:t>
      </w:r>
      <w:r w:rsidRPr="00D850AC">
        <w:rPr>
          <w:rFonts w:ascii="Times New Roman" w:hAnsi="Times New Roman" w:cs="Times New Roman"/>
          <w:sz w:val="20"/>
          <w:szCs w:val="20"/>
        </w:rPr>
        <w:t>Losy absolwentów kierunku Praca Socjalna Studia Pierwszego Stopnia Akademii Pomorskiej w Słupsku</w:t>
      </w:r>
      <w:r w:rsidR="0044214A">
        <w:rPr>
          <w:rFonts w:ascii="Times New Roman" w:hAnsi="Times New Roman" w:cs="Times New Roman"/>
          <w:sz w:val="20"/>
          <w:szCs w:val="20"/>
        </w:rPr>
        <w:t>. Wyniki monitoringu za rok 2020</w:t>
      </w:r>
      <w:r w:rsidRPr="00D850AC">
        <w:rPr>
          <w:rFonts w:ascii="Times New Roman" w:hAnsi="Times New Roman" w:cs="Times New Roman"/>
          <w:sz w:val="20"/>
          <w:szCs w:val="20"/>
        </w:rPr>
        <w:t>.</w:t>
      </w:r>
    </w:p>
    <w:p w14:paraId="75F272A9" w14:textId="77777777" w:rsidR="001074DF" w:rsidRPr="00740BA2" w:rsidRDefault="001074DF" w:rsidP="001074DF">
      <w:pPr>
        <w:spacing w:after="0" w:line="360" w:lineRule="auto"/>
        <w:jc w:val="both"/>
        <w:rPr>
          <w:rFonts w:ascii="Times New Roman" w:hAnsi="Times New Roman" w:cs="Times New Roman"/>
          <w:sz w:val="24"/>
          <w:szCs w:val="24"/>
        </w:rPr>
      </w:pPr>
    </w:p>
    <w:p w14:paraId="7125BD38" w14:textId="62D1DAEC" w:rsidR="001074DF" w:rsidRPr="00740BA2" w:rsidRDefault="001074DF" w:rsidP="001074DF">
      <w:pPr>
        <w:spacing w:after="0" w:line="360" w:lineRule="auto"/>
        <w:jc w:val="both"/>
        <w:rPr>
          <w:rFonts w:ascii="Times New Roman" w:hAnsi="Times New Roman" w:cs="Times New Roman"/>
          <w:sz w:val="24"/>
          <w:szCs w:val="24"/>
        </w:rPr>
      </w:pPr>
      <w:r w:rsidRPr="00740BA2">
        <w:rPr>
          <w:rFonts w:ascii="Times New Roman" w:hAnsi="Times New Roman" w:cs="Times New Roman"/>
          <w:sz w:val="24"/>
          <w:szCs w:val="24"/>
        </w:rPr>
        <w:tab/>
        <w:t>Powy</w:t>
      </w:r>
      <w:r w:rsidR="0044214A">
        <w:rPr>
          <w:rFonts w:ascii="Times New Roman" w:hAnsi="Times New Roman" w:cs="Times New Roman"/>
          <w:sz w:val="24"/>
          <w:szCs w:val="24"/>
        </w:rPr>
        <w:t>ższe dane wskazują, że absolwenci/absolwentki</w:t>
      </w:r>
      <w:r w:rsidRPr="00740BA2">
        <w:rPr>
          <w:rFonts w:ascii="Times New Roman" w:hAnsi="Times New Roman" w:cs="Times New Roman"/>
          <w:sz w:val="24"/>
          <w:szCs w:val="24"/>
        </w:rPr>
        <w:t xml:space="preserve"> </w:t>
      </w:r>
      <w:r>
        <w:rPr>
          <w:rFonts w:ascii="Times New Roman" w:hAnsi="Times New Roman" w:cs="Times New Roman"/>
          <w:sz w:val="24"/>
          <w:szCs w:val="24"/>
        </w:rPr>
        <w:t xml:space="preserve">Pracy Socjalnej </w:t>
      </w:r>
      <w:r w:rsidR="0044214A">
        <w:rPr>
          <w:rFonts w:ascii="Times New Roman" w:hAnsi="Times New Roman" w:cs="Times New Roman"/>
          <w:sz w:val="24"/>
          <w:szCs w:val="24"/>
        </w:rPr>
        <w:t>znaleźli zróżnicowan</w:t>
      </w:r>
      <w:r w:rsidR="00137A30">
        <w:rPr>
          <w:rFonts w:ascii="Times New Roman" w:hAnsi="Times New Roman" w:cs="Times New Roman"/>
          <w:sz w:val="24"/>
          <w:szCs w:val="24"/>
        </w:rPr>
        <w:t>ą</w:t>
      </w:r>
      <w:r w:rsidR="0044214A">
        <w:rPr>
          <w:rFonts w:ascii="Times New Roman" w:hAnsi="Times New Roman" w:cs="Times New Roman"/>
          <w:sz w:val="24"/>
          <w:szCs w:val="24"/>
        </w:rPr>
        <w:t xml:space="preserve"> ofertę z punktu widzenia dojazdu do miejsca pracy, co wskazuje na jednostkowe generowanie wolnych miejsc pracy w systemie wsparcia społecznego.  </w:t>
      </w:r>
      <w:r w:rsidR="00137A30">
        <w:rPr>
          <w:rFonts w:ascii="Times New Roman" w:hAnsi="Times New Roman" w:cs="Times New Roman"/>
          <w:sz w:val="24"/>
          <w:szCs w:val="24"/>
        </w:rPr>
        <w:t>Jedynie 25% absolwentów/absolwentek</w:t>
      </w:r>
      <w:r w:rsidR="00472BF1">
        <w:rPr>
          <w:rFonts w:ascii="Times New Roman" w:hAnsi="Times New Roman" w:cs="Times New Roman"/>
          <w:sz w:val="24"/>
          <w:szCs w:val="24"/>
        </w:rPr>
        <w:t xml:space="preserve"> znalazło zatrudnienie w pobliżu miejsca zamieszkania. </w:t>
      </w:r>
      <w:r w:rsidR="0044214A">
        <w:rPr>
          <w:rFonts w:ascii="Times New Roman" w:hAnsi="Times New Roman" w:cs="Times New Roman"/>
          <w:sz w:val="24"/>
          <w:szCs w:val="24"/>
        </w:rPr>
        <w:t>Trudno jest określić, czy wariant zatrudnienia w placówce wsparcia społ</w:t>
      </w:r>
      <w:r w:rsidR="00472BF1">
        <w:rPr>
          <w:rFonts w:ascii="Times New Roman" w:hAnsi="Times New Roman" w:cs="Times New Roman"/>
          <w:sz w:val="24"/>
          <w:szCs w:val="24"/>
        </w:rPr>
        <w:t>ecznego w</w:t>
      </w:r>
      <w:r w:rsidR="0044214A">
        <w:rPr>
          <w:rFonts w:ascii="Times New Roman" w:hAnsi="Times New Roman" w:cs="Times New Roman"/>
          <w:sz w:val="24"/>
          <w:szCs w:val="24"/>
        </w:rPr>
        <w:t xml:space="preserve"> miejscu</w:t>
      </w:r>
      <w:r w:rsidR="00472BF1">
        <w:rPr>
          <w:rFonts w:ascii="Times New Roman" w:hAnsi="Times New Roman" w:cs="Times New Roman"/>
          <w:sz w:val="24"/>
          <w:szCs w:val="24"/>
        </w:rPr>
        <w:t xml:space="preserve"> zamieszkania</w:t>
      </w:r>
      <w:r w:rsidR="0044214A">
        <w:rPr>
          <w:rFonts w:ascii="Times New Roman" w:hAnsi="Times New Roman" w:cs="Times New Roman"/>
          <w:sz w:val="24"/>
          <w:szCs w:val="24"/>
        </w:rPr>
        <w:t xml:space="preserve"> jest optymalny, bowiem pracownik jako członek lokalnej społeczności jest automatycznie lokalizowany</w:t>
      </w:r>
      <w:r w:rsidR="001407FE">
        <w:rPr>
          <w:rFonts w:ascii="Times New Roman" w:hAnsi="Times New Roman" w:cs="Times New Roman"/>
          <w:sz w:val="24"/>
          <w:szCs w:val="24"/>
        </w:rPr>
        <w:t xml:space="preserve"> i mogą być wobec niego generowane specyficzne oczekiwania klientów. W tym kontekście nie jest istotny procentowy układ zatrudnienia na miejscu, a w relatywnie niedużej odległości. Tym bardziej, że odległość rzędu 18-30 km jest obecnie standardem. Istotą studiów na kierunku praca socjalna jest operowanie sferą pobudzenia aktywności wobec zagrożeń społecznych typu bezrobocie, bezradność, sytuacje kryzysowe. Dlatego absolwenci prawdopodobnie radzą sobie lepiej z mobilnością i inicjatywnością w rozstrzyganiu swoich własnych strategii pracy lub stylu egzystencji. </w:t>
      </w:r>
      <w:r>
        <w:rPr>
          <w:rFonts w:ascii="Times New Roman" w:hAnsi="Times New Roman" w:cs="Times New Roman"/>
          <w:sz w:val="24"/>
          <w:szCs w:val="24"/>
        </w:rPr>
        <w:t>Można też wnioskować, że u</w:t>
      </w:r>
      <w:r w:rsidRPr="00740BA2">
        <w:rPr>
          <w:rFonts w:ascii="Times New Roman" w:hAnsi="Times New Roman" w:cs="Times New Roman"/>
          <w:sz w:val="24"/>
          <w:szCs w:val="24"/>
        </w:rPr>
        <w:t>zyskane na studiach kompetencje wpływają na przyjmowanie postawy otwartej i proaktywnej w kontekście poszukiwania pracy, co przekłada się m.in. na większą mobilność absolwentów na rynku pracy</w:t>
      </w:r>
      <w:r w:rsidR="001407FE">
        <w:rPr>
          <w:rFonts w:ascii="Times New Roman" w:hAnsi="Times New Roman" w:cs="Times New Roman"/>
          <w:sz w:val="24"/>
          <w:szCs w:val="24"/>
        </w:rPr>
        <w:t xml:space="preserve"> (75</w:t>
      </w:r>
      <w:r>
        <w:rPr>
          <w:rFonts w:ascii="Times New Roman" w:hAnsi="Times New Roman" w:cs="Times New Roman"/>
          <w:sz w:val="24"/>
          <w:szCs w:val="24"/>
        </w:rPr>
        <w:t>% badanych znalazło pracę poza miejscem zamieszkania)</w:t>
      </w:r>
      <w:r w:rsidRPr="00740BA2">
        <w:rPr>
          <w:rFonts w:ascii="Times New Roman" w:hAnsi="Times New Roman" w:cs="Times New Roman"/>
          <w:sz w:val="24"/>
          <w:szCs w:val="24"/>
        </w:rPr>
        <w:t>.</w:t>
      </w:r>
    </w:p>
    <w:p w14:paraId="4FD9090D" w14:textId="77777777" w:rsidR="001074DF" w:rsidRPr="00740BA2" w:rsidRDefault="001074DF" w:rsidP="001074DF">
      <w:pPr>
        <w:spacing w:after="0" w:line="360" w:lineRule="auto"/>
        <w:jc w:val="both"/>
        <w:rPr>
          <w:rFonts w:ascii="Times New Roman" w:hAnsi="Times New Roman" w:cs="Times New Roman"/>
          <w:sz w:val="24"/>
          <w:szCs w:val="24"/>
        </w:rPr>
      </w:pPr>
    </w:p>
    <w:p w14:paraId="543D0D5D" w14:textId="77777777" w:rsidR="001074DF" w:rsidRPr="00740BA2" w:rsidRDefault="001074DF" w:rsidP="001074DF">
      <w:pPr>
        <w:spacing w:after="0" w:line="360" w:lineRule="auto"/>
        <w:jc w:val="both"/>
        <w:rPr>
          <w:rFonts w:ascii="Times New Roman" w:hAnsi="Times New Roman" w:cs="Times New Roman"/>
          <w:sz w:val="24"/>
          <w:szCs w:val="24"/>
        </w:rPr>
      </w:pPr>
      <w:r w:rsidRPr="00740BA2">
        <w:rPr>
          <w:rFonts w:ascii="Times New Roman" w:hAnsi="Times New Roman" w:cs="Times New Roman"/>
          <w:sz w:val="24"/>
          <w:szCs w:val="24"/>
        </w:rPr>
        <w:tab/>
        <w:t>Badaniu poddano także formę zatrudnienia absolwentek/absolwentów, pytając ich o rodzaj podpisanej umowy o pracę (Wykres nr 5).</w:t>
      </w:r>
    </w:p>
    <w:p w14:paraId="45369A3A" w14:textId="77777777" w:rsidR="001074DF" w:rsidRPr="00740BA2" w:rsidRDefault="001074DF" w:rsidP="001074DF">
      <w:pPr>
        <w:spacing w:after="0" w:line="360" w:lineRule="auto"/>
        <w:jc w:val="both"/>
        <w:rPr>
          <w:rFonts w:ascii="Times New Roman" w:hAnsi="Times New Roman" w:cs="Times New Roman"/>
          <w:sz w:val="24"/>
          <w:szCs w:val="24"/>
        </w:rPr>
      </w:pPr>
    </w:p>
    <w:p w14:paraId="5AC77D0F" w14:textId="77777777" w:rsidR="001074DF" w:rsidRDefault="001074DF" w:rsidP="001074DF">
      <w:pPr>
        <w:spacing w:after="0" w:line="360" w:lineRule="auto"/>
        <w:jc w:val="both"/>
        <w:rPr>
          <w:rFonts w:ascii="Times New Roman" w:hAnsi="Times New Roman" w:cs="Times New Roman"/>
          <w:sz w:val="24"/>
          <w:szCs w:val="24"/>
        </w:rPr>
      </w:pPr>
      <w:r w:rsidRPr="00740BA2">
        <w:rPr>
          <w:rFonts w:ascii="Times New Roman" w:hAnsi="Times New Roman" w:cs="Times New Roman"/>
          <w:sz w:val="24"/>
          <w:szCs w:val="24"/>
        </w:rPr>
        <w:t>Wykres nr 5</w:t>
      </w:r>
    </w:p>
    <w:p w14:paraId="3215880F" w14:textId="28E67EAD" w:rsidR="001074DF" w:rsidRPr="00740BA2" w:rsidRDefault="007972E5" w:rsidP="001074DF">
      <w:pPr>
        <w:spacing w:after="0" w:line="360" w:lineRule="auto"/>
        <w:jc w:val="both"/>
        <w:rPr>
          <w:rFonts w:ascii="Times New Roman" w:hAnsi="Times New Roman" w:cs="Times New Roman"/>
          <w:sz w:val="24"/>
          <w:szCs w:val="24"/>
        </w:rPr>
      </w:pPr>
      <w:r>
        <w:rPr>
          <w:noProof/>
          <w:lang w:val="en-GB" w:eastAsia="en-GB"/>
        </w:rPr>
        <w:lastRenderedPageBreak/>
        <w:drawing>
          <wp:inline distT="0" distB="0" distL="0" distR="0" wp14:anchorId="6B70F963" wp14:editId="765152E8">
            <wp:extent cx="5760720" cy="242824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2428240"/>
                    </a:xfrm>
                    <a:prstGeom prst="rect">
                      <a:avLst/>
                    </a:prstGeom>
                    <a:noFill/>
                    <a:ln>
                      <a:noFill/>
                    </a:ln>
                  </pic:spPr>
                </pic:pic>
              </a:graphicData>
            </a:graphic>
          </wp:inline>
        </w:drawing>
      </w:r>
    </w:p>
    <w:p w14:paraId="7F117898" w14:textId="261DF533" w:rsidR="001074DF" w:rsidRPr="00D850AC" w:rsidRDefault="001074DF" w:rsidP="001074DF">
      <w:pPr>
        <w:spacing w:after="0" w:line="360" w:lineRule="auto"/>
        <w:jc w:val="both"/>
        <w:rPr>
          <w:rFonts w:ascii="Times New Roman" w:hAnsi="Times New Roman" w:cs="Times New Roman"/>
          <w:sz w:val="20"/>
          <w:szCs w:val="20"/>
        </w:rPr>
      </w:pPr>
      <w:r w:rsidRPr="00740BA2">
        <w:rPr>
          <w:rFonts w:ascii="Times New Roman" w:hAnsi="Times New Roman" w:cs="Times New Roman"/>
          <w:noProof/>
          <w:sz w:val="24"/>
          <w:szCs w:val="24"/>
          <w:lang w:val="en-GB" w:eastAsia="en-GB"/>
        </w:rPr>
        <mc:AlternateContent>
          <mc:Choice Requires="wps">
            <w:drawing>
              <wp:anchor distT="0" distB="0" distL="114300" distR="114300" simplePos="0" relativeHeight="251664384" behindDoc="0" locked="0" layoutInCell="1" allowOverlap="1" wp14:anchorId="6A0F95BA" wp14:editId="72EFF3BB">
                <wp:simplePos x="0" y="0"/>
                <wp:positionH relativeFrom="column">
                  <wp:posOffset>2317115</wp:posOffset>
                </wp:positionH>
                <wp:positionV relativeFrom="paragraph">
                  <wp:posOffset>1226185</wp:posOffset>
                </wp:positionV>
                <wp:extent cx="767715" cy="393700"/>
                <wp:effectExtent l="0" t="0" r="0" b="0"/>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6BBEC" w14:textId="77777777" w:rsidR="001074DF" w:rsidRPr="00D32074" w:rsidRDefault="001074DF" w:rsidP="001074DF">
                            <w:pPr>
                              <w:rPr>
                                <w:color w:val="FFFFFF" w:themeColor="background1"/>
                                <w:sz w:val="18"/>
                                <w:szCs w:val="18"/>
                              </w:rPr>
                            </w:pPr>
                            <w:r w:rsidRPr="00D32074">
                              <w:rPr>
                                <w:color w:val="FFFFFF" w:themeColor="background1"/>
                                <w:sz w:val="18"/>
                                <w:szCs w:val="1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F95BA" id="_x0000_s1031" type="#_x0000_t202" style="position:absolute;left:0;text-align:left;margin-left:182.45pt;margin-top:96.55pt;width:60.45pt;height: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" filled="f" stroked="f">
                <v:textbox>
                  <w:txbxContent>
                    <w:p w14:paraId="54A6BBEC" w14:textId="77777777" w:rsidR="001074DF" w:rsidRPr="00D32074" w:rsidRDefault="001074DF" w:rsidP="001074DF">
                      <w:pPr>
                        <w:rPr>
                          <w:color w:val="FFFFFF" w:themeColor="background1"/>
                          <w:sz w:val="18"/>
                          <w:szCs w:val="18"/>
                        </w:rPr>
                      </w:pPr>
                      <w:r w:rsidRPr="00D32074">
                        <w:rPr>
                          <w:color w:val="FFFFFF" w:themeColor="background1"/>
                          <w:sz w:val="18"/>
                          <w:szCs w:val="18"/>
                        </w:rPr>
                        <w:t>5%</w:t>
                      </w:r>
                    </w:p>
                  </w:txbxContent>
                </v:textbox>
              </v:shape>
            </w:pict>
          </mc:Fallback>
        </mc:AlternateContent>
      </w:r>
      <w:r w:rsidRPr="00740BA2">
        <w:rPr>
          <w:rFonts w:ascii="Times New Roman" w:hAnsi="Times New Roman" w:cs="Times New Roman"/>
          <w:i/>
          <w:iCs/>
          <w:sz w:val="20"/>
          <w:szCs w:val="20"/>
        </w:rPr>
        <w:t>Źródło:</w:t>
      </w:r>
      <w:r w:rsidRPr="00740BA2">
        <w:rPr>
          <w:rFonts w:ascii="Times New Roman" w:hAnsi="Times New Roman" w:cs="Times New Roman"/>
          <w:sz w:val="20"/>
          <w:szCs w:val="20"/>
        </w:rPr>
        <w:t xml:space="preserve"> </w:t>
      </w:r>
      <w:r w:rsidRPr="00D850AC">
        <w:rPr>
          <w:rFonts w:ascii="Times New Roman" w:hAnsi="Times New Roman" w:cs="Times New Roman"/>
          <w:sz w:val="20"/>
          <w:szCs w:val="20"/>
        </w:rPr>
        <w:t>Losy absolwentów kierunku Praca Socjalna Studia Pierwszego Stopnia Akademii Pomorskiej w Słupsku</w:t>
      </w:r>
      <w:r w:rsidR="001407FE">
        <w:rPr>
          <w:rFonts w:ascii="Times New Roman" w:hAnsi="Times New Roman" w:cs="Times New Roman"/>
          <w:sz w:val="20"/>
          <w:szCs w:val="20"/>
        </w:rPr>
        <w:t>. Wyniki monitoringu za rok 2020</w:t>
      </w:r>
      <w:r w:rsidRPr="00D850AC">
        <w:rPr>
          <w:rFonts w:ascii="Times New Roman" w:hAnsi="Times New Roman" w:cs="Times New Roman"/>
          <w:sz w:val="20"/>
          <w:szCs w:val="20"/>
        </w:rPr>
        <w:t>.</w:t>
      </w:r>
    </w:p>
    <w:p w14:paraId="5C4C548E" w14:textId="77777777" w:rsidR="001074DF" w:rsidRPr="00740BA2" w:rsidRDefault="001074DF" w:rsidP="001074DF">
      <w:pPr>
        <w:spacing w:after="0" w:line="360" w:lineRule="auto"/>
        <w:jc w:val="both"/>
        <w:rPr>
          <w:rFonts w:ascii="Times New Roman" w:hAnsi="Times New Roman" w:cs="Times New Roman"/>
          <w:sz w:val="24"/>
          <w:szCs w:val="24"/>
        </w:rPr>
      </w:pPr>
    </w:p>
    <w:p w14:paraId="7754B6CE" w14:textId="580C1199" w:rsidR="001074DF" w:rsidRPr="00740BA2" w:rsidRDefault="001074DF" w:rsidP="001074DF">
      <w:pPr>
        <w:spacing w:after="0" w:line="360" w:lineRule="auto"/>
        <w:jc w:val="both"/>
        <w:rPr>
          <w:rFonts w:ascii="Times New Roman" w:hAnsi="Times New Roman" w:cs="Times New Roman"/>
          <w:sz w:val="24"/>
          <w:szCs w:val="24"/>
        </w:rPr>
      </w:pPr>
      <w:r w:rsidRPr="00740BA2">
        <w:rPr>
          <w:rFonts w:ascii="Times New Roman" w:hAnsi="Times New Roman" w:cs="Times New Roman"/>
          <w:sz w:val="24"/>
          <w:szCs w:val="24"/>
        </w:rPr>
        <w:tab/>
      </w:r>
      <w:r w:rsidR="001407FE">
        <w:rPr>
          <w:rFonts w:ascii="Times New Roman" w:hAnsi="Times New Roman" w:cs="Times New Roman"/>
          <w:sz w:val="24"/>
          <w:szCs w:val="24"/>
        </w:rPr>
        <w:t xml:space="preserve">Połowa </w:t>
      </w:r>
      <w:r w:rsidRPr="00740BA2">
        <w:rPr>
          <w:rFonts w:ascii="Times New Roman" w:hAnsi="Times New Roman" w:cs="Times New Roman"/>
          <w:sz w:val="24"/>
          <w:szCs w:val="24"/>
        </w:rPr>
        <w:t xml:space="preserve">absolwentek/absolwentów </w:t>
      </w:r>
      <w:r>
        <w:rPr>
          <w:rFonts w:ascii="Times New Roman" w:hAnsi="Times New Roman" w:cs="Times New Roman"/>
          <w:sz w:val="24"/>
          <w:szCs w:val="24"/>
        </w:rPr>
        <w:t xml:space="preserve">Pracy Socjalnej </w:t>
      </w:r>
      <w:r w:rsidRPr="00740BA2">
        <w:rPr>
          <w:rFonts w:ascii="Times New Roman" w:hAnsi="Times New Roman" w:cs="Times New Roman"/>
          <w:sz w:val="24"/>
          <w:szCs w:val="24"/>
        </w:rPr>
        <w:t>podjęła pr</w:t>
      </w:r>
      <w:r w:rsidR="001407FE">
        <w:rPr>
          <w:rFonts w:ascii="Times New Roman" w:hAnsi="Times New Roman" w:cs="Times New Roman"/>
          <w:sz w:val="24"/>
          <w:szCs w:val="24"/>
        </w:rPr>
        <w:t xml:space="preserve">acę na podstawie umowy o pracę </w:t>
      </w:r>
      <w:r w:rsidRPr="00740BA2">
        <w:rPr>
          <w:rFonts w:ascii="Times New Roman" w:hAnsi="Times New Roman" w:cs="Times New Roman"/>
          <w:sz w:val="24"/>
          <w:szCs w:val="24"/>
        </w:rPr>
        <w:t>na czas n</w:t>
      </w:r>
      <w:r>
        <w:rPr>
          <w:rFonts w:ascii="Times New Roman" w:hAnsi="Times New Roman" w:cs="Times New Roman"/>
          <w:sz w:val="24"/>
          <w:szCs w:val="24"/>
        </w:rPr>
        <w:t xml:space="preserve">ieokreślony </w:t>
      </w:r>
      <w:r w:rsidR="001407FE">
        <w:rPr>
          <w:rFonts w:ascii="Times New Roman" w:hAnsi="Times New Roman" w:cs="Times New Roman"/>
          <w:sz w:val="24"/>
          <w:szCs w:val="24"/>
        </w:rPr>
        <w:t xml:space="preserve">natomiast druga połowa na podstawie umowy na czas </w:t>
      </w:r>
      <w:r w:rsidR="00DD6045">
        <w:rPr>
          <w:rFonts w:ascii="Times New Roman" w:hAnsi="Times New Roman" w:cs="Times New Roman"/>
          <w:sz w:val="24"/>
          <w:szCs w:val="24"/>
        </w:rPr>
        <w:t>określony</w:t>
      </w:r>
      <w:r w:rsidRPr="00740BA2">
        <w:rPr>
          <w:rFonts w:ascii="Times New Roman" w:hAnsi="Times New Roman" w:cs="Times New Roman"/>
          <w:sz w:val="24"/>
          <w:szCs w:val="24"/>
        </w:rPr>
        <w:t xml:space="preserve">. </w:t>
      </w:r>
      <w:r w:rsidR="001407FE">
        <w:rPr>
          <w:rFonts w:ascii="Times New Roman" w:hAnsi="Times New Roman" w:cs="Times New Roman"/>
          <w:sz w:val="24"/>
          <w:szCs w:val="24"/>
        </w:rPr>
        <w:t xml:space="preserve">Trudno jest wnioskować z tak małego spektrum generalną tendencję. </w:t>
      </w:r>
      <w:r w:rsidRPr="00740BA2">
        <w:rPr>
          <w:rFonts w:ascii="Times New Roman" w:hAnsi="Times New Roman" w:cs="Times New Roman"/>
          <w:sz w:val="24"/>
          <w:szCs w:val="24"/>
        </w:rPr>
        <w:t>Dane te wskazują, że po ukończe</w:t>
      </w:r>
      <w:r>
        <w:rPr>
          <w:rFonts w:ascii="Times New Roman" w:hAnsi="Times New Roman" w:cs="Times New Roman"/>
          <w:sz w:val="24"/>
          <w:szCs w:val="24"/>
        </w:rPr>
        <w:t xml:space="preserve">niu studiów z zakresu Praca Socjalna </w:t>
      </w:r>
      <w:r w:rsidR="001B1FE0">
        <w:rPr>
          <w:rFonts w:ascii="Times New Roman" w:hAnsi="Times New Roman" w:cs="Times New Roman"/>
          <w:sz w:val="24"/>
          <w:szCs w:val="24"/>
        </w:rPr>
        <w:t>rynek pracy umożliwia pozyskanie stabilnego zatrudnienia</w:t>
      </w:r>
      <w:r w:rsidR="001407FE">
        <w:rPr>
          <w:rFonts w:ascii="Times New Roman" w:hAnsi="Times New Roman" w:cs="Times New Roman"/>
          <w:sz w:val="24"/>
          <w:szCs w:val="24"/>
        </w:rPr>
        <w:t xml:space="preserve">. Różnicuje się ono jedynie w sferze formy </w:t>
      </w:r>
      <w:r w:rsidR="002E14B9">
        <w:rPr>
          <w:rFonts w:ascii="Times New Roman" w:hAnsi="Times New Roman" w:cs="Times New Roman"/>
          <w:sz w:val="24"/>
          <w:szCs w:val="24"/>
        </w:rPr>
        <w:t>umowy o pracę</w:t>
      </w:r>
      <w:r w:rsidR="001407FE">
        <w:rPr>
          <w:rFonts w:ascii="Times New Roman" w:hAnsi="Times New Roman" w:cs="Times New Roman"/>
          <w:sz w:val="24"/>
          <w:szCs w:val="24"/>
        </w:rPr>
        <w:t xml:space="preserve">. </w:t>
      </w:r>
    </w:p>
    <w:p w14:paraId="07F5FA45" w14:textId="77777777" w:rsidR="001074DF" w:rsidRPr="00740BA2" w:rsidRDefault="001074DF" w:rsidP="001074DF">
      <w:pPr>
        <w:spacing w:after="0" w:line="360" w:lineRule="auto"/>
        <w:ind w:firstLine="708"/>
        <w:jc w:val="center"/>
        <w:rPr>
          <w:rFonts w:ascii="Times New Roman" w:hAnsi="Times New Roman" w:cs="Times New Roman"/>
          <w:b/>
          <w:bCs/>
          <w:sz w:val="24"/>
          <w:szCs w:val="24"/>
        </w:rPr>
      </w:pPr>
    </w:p>
    <w:p w14:paraId="028EDF3E" w14:textId="77777777" w:rsidR="001074DF" w:rsidRPr="00740BA2" w:rsidRDefault="001074DF" w:rsidP="001074DF">
      <w:pPr>
        <w:spacing w:after="0" w:line="360" w:lineRule="auto"/>
        <w:ind w:firstLine="708"/>
        <w:jc w:val="center"/>
        <w:rPr>
          <w:rFonts w:ascii="Times New Roman" w:hAnsi="Times New Roman" w:cs="Times New Roman"/>
          <w:b/>
          <w:bCs/>
          <w:sz w:val="24"/>
          <w:szCs w:val="24"/>
        </w:rPr>
      </w:pPr>
      <w:r w:rsidRPr="00740BA2">
        <w:rPr>
          <w:rFonts w:ascii="Times New Roman" w:hAnsi="Times New Roman" w:cs="Times New Roman"/>
          <w:b/>
          <w:bCs/>
          <w:sz w:val="24"/>
          <w:szCs w:val="24"/>
        </w:rPr>
        <w:t>OCENA EFEKTÓW UCZENIA SIĘ</w:t>
      </w:r>
    </w:p>
    <w:p w14:paraId="3E170D83" w14:textId="77777777" w:rsidR="001074DF" w:rsidRPr="00740BA2" w:rsidRDefault="001074DF" w:rsidP="001074DF">
      <w:pPr>
        <w:spacing w:after="0" w:line="360" w:lineRule="auto"/>
        <w:ind w:firstLine="708"/>
        <w:jc w:val="both"/>
        <w:rPr>
          <w:rFonts w:ascii="Times New Roman" w:hAnsi="Times New Roman" w:cs="Times New Roman"/>
          <w:b/>
          <w:bCs/>
          <w:sz w:val="24"/>
          <w:szCs w:val="24"/>
        </w:rPr>
      </w:pPr>
    </w:p>
    <w:p w14:paraId="156E3914" w14:textId="77777777" w:rsidR="001074DF" w:rsidRPr="00740BA2" w:rsidRDefault="001074DF" w:rsidP="001074DF">
      <w:pPr>
        <w:spacing w:after="0" w:line="360" w:lineRule="auto"/>
        <w:ind w:firstLine="708"/>
        <w:jc w:val="both"/>
        <w:rPr>
          <w:rFonts w:ascii="Times New Roman" w:hAnsi="Times New Roman" w:cs="Times New Roman"/>
          <w:sz w:val="24"/>
          <w:szCs w:val="24"/>
        </w:rPr>
      </w:pPr>
      <w:r w:rsidRPr="00740BA2">
        <w:rPr>
          <w:rFonts w:ascii="Times New Roman" w:hAnsi="Times New Roman" w:cs="Times New Roman"/>
          <w:sz w:val="24"/>
          <w:szCs w:val="24"/>
        </w:rPr>
        <w:t xml:space="preserve">Wyniki badania obejmują </w:t>
      </w:r>
      <w:r w:rsidRPr="00740BA2">
        <w:rPr>
          <w:rFonts w:ascii="Times New Roman" w:hAnsi="Times New Roman" w:cs="Times New Roman"/>
          <w:b/>
          <w:bCs/>
          <w:i/>
          <w:iCs/>
          <w:sz w:val="24"/>
          <w:szCs w:val="24"/>
        </w:rPr>
        <w:t>problematykę oceny efektów uczenia się w obszarze wiedzy, umiejętności oraz kompetencji społecznych.</w:t>
      </w:r>
      <w:r w:rsidRPr="00740BA2">
        <w:rPr>
          <w:rFonts w:ascii="Times New Roman" w:hAnsi="Times New Roman" w:cs="Times New Roman"/>
          <w:sz w:val="24"/>
          <w:szCs w:val="24"/>
        </w:rPr>
        <w:t xml:space="preserve"> </w:t>
      </w:r>
    </w:p>
    <w:p w14:paraId="4090809E" w14:textId="77777777" w:rsidR="001074DF" w:rsidRPr="00740BA2" w:rsidRDefault="001074DF" w:rsidP="001074DF">
      <w:pPr>
        <w:spacing w:after="0" w:line="360" w:lineRule="auto"/>
        <w:ind w:firstLine="708"/>
        <w:jc w:val="both"/>
        <w:rPr>
          <w:rFonts w:ascii="Times New Roman" w:hAnsi="Times New Roman" w:cs="Times New Roman"/>
          <w:sz w:val="24"/>
          <w:szCs w:val="24"/>
        </w:rPr>
      </w:pPr>
    </w:p>
    <w:p w14:paraId="02A30AC3" w14:textId="77777777" w:rsidR="001074DF" w:rsidRPr="00740BA2" w:rsidRDefault="001074DF" w:rsidP="001074DF">
      <w:pPr>
        <w:spacing w:after="0" w:line="360" w:lineRule="auto"/>
        <w:ind w:firstLine="708"/>
        <w:jc w:val="both"/>
        <w:rPr>
          <w:rFonts w:ascii="Times New Roman" w:hAnsi="Times New Roman" w:cs="Times New Roman"/>
          <w:sz w:val="24"/>
          <w:szCs w:val="24"/>
        </w:rPr>
      </w:pPr>
      <w:r w:rsidRPr="00740BA2">
        <w:rPr>
          <w:rFonts w:ascii="Times New Roman" w:hAnsi="Times New Roman" w:cs="Times New Roman"/>
          <w:sz w:val="24"/>
          <w:szCs w:val="24"/>
        </w:rPr>
        <w:t>W odniesieniu do pierwszego zagadnienia (</w:t>
      </w:r>
      <w:r w:rsidRPr="00740BA2">
        <w:rPr>
          <w:rFonts w:ascii="Times New Roman" w:hAnsi="Times New Roman" w:cs="Times New Roman"/>
          <w:b/>
          <w:bCs/>
          <w:i/>
          <w:iCs/>
          <w:sz w:val="24"/>
          <w:szCs w:val="24"/>
        </w:rPr>
        <w:t>wiedza</w:t>
      </w:r>
      <w:r w:rsidRPr="00740BA2">
        <w:rPr>
          <w:rFonts w:ascii="Times New Roman" w:hAnsi="Times New Roman" w:cs="Times New Roman"/>
          <w:sz w:val="24"/>
          <w:szCs w:val="24"/>
        </w:rPr>
        <w:t>) ujawniła się tendencja, która pozwala przyjąć, iż absolwenci i absolwentki wysoko oceniają przydatność uzyskanych efektów w zakresie wiedzy (Wykres nr 6).</w:t>
      </w:r>
    </w:p>
    <w:p w14:paraId="43E09AC1" w14:textId="77777777" w:rsidR="001074DF" w:rsidRPr="00740BA2" w:rsidRDefault="001074DF" w:rsidP="001074DF">
      <w:pPr>
        <w:spacing w:after="0" w:line="360" w:lineRule="auto"/>
        <w:jc w:val="both"/>
        <w:rPr>
          <w:rFonts w:ascii="Times New Roman" w:hAnsi="Times New Roman" w:cs="Times New Roman"/>
          <w:sz w:val="24"/>
          <w:szCs w:val="24"/>
        </w:rPr>
      </w:pPr>
    </w:p>
    <w:p w14:paraId="1A9DB5A2" w14:textId="77777777" w:rsidR="001074DF" w:rsidRDefault="001074DF" w:rsidP="001074DF">
      <w:pPr>
        <w:spacing w:after="0" w:line="360" w:lineRule="auto"/>
        <w:jc w:val="both"/>
        <w:rPr>
          <w:rFonts w:ascii="Times New Roman" w:hAnsi="Times New Roman" w:cs="Times New Roman"/>
          <w:sz w:val="24"/>
          <w:szCs w:val="24"/>
        </w:rPr>
      </w:pPr>
      <w:r w:rsidRPr="00740BA2">
        <w:rPr>
          <w:rFonts w:ascii="Times New Roman" w:hAnsi="Times New Roman" w:cs="Times New Roman"/>
          <w:sz w:val="24"/>
          <w:szCs w:val="24"/>
        </w:rPr>
        <w:t xml:space="preserve">Wykres nr 6 </w:t>
      </w:r>
    </w:p>
    <w:p w14:paraId="2F4DD853" w14:textId="32275321" w:rsidR="001074DF" w:rsidRDefault="001074DF" w:rsidP="001074DF">
      <w:pPr>
        <w:spacing w:after="0" w:line="360" w:lineRule="auto"/>
        <w:jc w:val="center"/>
        <w:rPr>
          <w:rFonts w:ascii="Times New Roman" w:hAnsi="Times New Roman" w:cs="Times New Roman"/>
          <w:b/>
          <w:bCs/>
          <w:sz w:val="24"/>
          <w:szCs w:val="24"/>
        </w:rPr>
      </w:pPr>
      <w:r w:rsidRPr="00740BA2">
        <w:rPr>
          <w:rFonts w:ascii="Times New Roman" w:hAnsi="Times New Roman" w:cs="Times New Roman"/>
          <w:b/>
          <w:bCs/>
          <w:sz w:val="24"/>
          <w:szCs w:val="24"/>
        </w:rPr>
        <w:t>WIEDZA</w:t>
      </w:r>
    </w:p>
    <w:p w14:paraId="29ACF334" w14:textId="6AFAE00A" w:rsidR="00E41282" w:rsidRDefault="00E41282" w:rsidP="001074DF">
      <w:pPr>
        <w:spacing w:after="0" w:line="360" w:lineRule="auto"/>
        <w:jc w:val="center"/>
        <w:rPr>
          <w:rFonts w:ascii="Times New Roman" w:hAnsi="Times New Roman" w:cs="Times New Roman"/>
          <w:b/>
          <w:bCs/>
          <w:sz w:val="24"/>
          <w:szCs w:val="24"/>
        </w:rPr>
      </w:pPr>
    </w:p>
    <w:p w14:paraId="5870C523" w14:textId="7A2C71E5" w:rsidR="001074DF" w:rsidRPr="00740BA2" w:rsidRDefault="00B723CB" w:rsidP="001074DF">
      <w:pPr>
        <w:spacing w:after="0" w:line="360" w:lineRule="auto"/>
        <w:jc w:val="center"/>
        <w:rPr>
          <w:rFonts w:ascii="Times New Roman" w:hAnsi="Times New Roman" w:cs="Times New Roman"/>
          <w:b/>
          <w:bCs/>
          <w:sz w:val="24"/>
          <w:szCs w:val="24"/>
        </w:rPr>
      </w:pPr>
      <w:r>
        <w:rPr>
          <w:rFonts w:ascii="Times New Roman" w:hAnsi="Times New Roman" w:cs="Times New Roman"/>
          <w:b/>
          <w:bCs/>
          <w:noProof/>
          <w:sz w:val="24"/>
          <w:szCs w:val="24"/>
          <w:lang w:val="en-GB" w:eastAsia="en-GB"/>
        </w:rPr>
        <w:lastRenderedPageBreak/>
        <w:drawing>
          <wp:inline distT="0" distB="0" distL="0" distR="0" wp14:anchorId="29D00629" wp14:editId="6D7C2B68">
            <wp:extent cx="5760720" cy="1967334"/>
            <wp:effectExtent l="0" t="0" r="0" b="0"/>
            <wp:docPr id="9" name="Obraz 9" descr="C:\Users\Nowy\Desktop\W jaki sposób ocenia Pani_Pan nabyte efekty uczenia się w zakresie wiedzy_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wy\Desktop\W jaki sposób ocenia Pani_Pan nabyte efekty uczenia się w zakresie wiedzy_ .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1967334"/>
                    </a:xfrm>
                    <a:prstGeom prst="rect">
                      <a:avLst/>
                    </a:prstGeom>
                    <a:noFill/>
                    <a:ln>
                      <a:noFill/>
                    </a:ln>
                  </pic:spPr>
                </pic:pic>
              </a:graphicData>
            </a:graphic>
          </wp:inline>
        </w:drawing>
      </w:r>
    </w:p>
    <w:p w14:paraId="7947B983" w14:textId="220DF265" w:rsidR="001074DF" w:rsidRPr="00D850AC" w:rsidRDefault="001074DF" w:rsidP="001074DF">
      <w:pPr>
        <w:spacing w:after="0" w:line="360" w:lineRule="auto"/>
        <w:jc w:val="both"/>
        <w:rPr>
          <w:rFonts w:ascii="Times New Roman" w:hAnsi="Times New Roman" w:cs="Times New Roman"/>
          <w:sz w:val="20"/>
          <w:szCs w:val="20"/>
        </w:rPr>
      </w:pPr>
      <w:r w:rsidRPr="00740BA2">
        <w:rPr>
          <w:rFonts w:ascii="Times New Roman" w:hAnsi="Times New Roman" w:cs="Times New Roman"/>
          <w:noProof/>
          <w:sz w:val="24"/>
          <w:szCs w:val="24"/>
          <w:lang w:val="en-GB" w:eastAsia="en-GB"/>
        </w:rPr>
        <mc:AlternateContent>
          <mc:Choice Requires="wps">
            <w:drawing>
              <wp:anchor distT="0" distB="0" distL="114300" distR="114300" simplePos="0" relativeHeight="251665408" behindDoc="0" locked="0" layoutInCell="1" allowOverlap="1" wp14:anchorId="42CB6C43" wp14:editId="11051804">
                <wp:simplePos x="0" y="0"/>
                <wp:positionH relativeFrom="column">
                  <wp:posOffset>2317115</wp:posOffset>
                </wp:positionH>
                <wp:positionV relativeFrom="paragraph">
                  <wp:posOffset>1226185</wp:posOffset>
                </wp:positionV>
                <wp:extent cx="767715" cy="393700"/>
                <wp:effectExtent l="0" t="0" r="0" b="0"/>
                <wp:wrapNone/>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565C8" w14:textId="77777777" w:rsidR="001074DF" w:rsidRPr="00D32074" w:rsidRDefault="001074DF" w:rsidP="001074DF">
                            <w:pPr>
                              <w:rPr>
                                <w:color w:val="FFFFFF" w:themeColor="background1"/>
                                <w:sz w:val="18"/>
                                <w:szCs w:val="18"/>
                              </w:rPr>
                            </w:pPr>
                            <w:r w:rsidRPr="00D32074">
                              <w:rPr>
                                <w:color w:val="FFFFFF" w:themeColor="background1"/>
                                <w:sz w:val="18"/>
                                <w:szCs w:val="1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B6C43" id="_x0000_s1032" type="#_x0000_t202" style="position:absolute;left:0;text-align:left;margin-left:182.45pt;margin-top:96.55pt;width:60.45pt;height: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" filled="f" stroked="f">
                <v:textbox>
                  <w:txbxContent>
                    <w:p w14:paraId="37E565C8" w14:textId="77777777" w:rsidR="001074DF" w:rsidRPr="00D32074" w:rsidRDefault="001074DF" w:rsidP="001074DF">
                      <w:pPr>
                        <w:rPr>
                          <w:color w:val="FFFFFF" w:themeColor="background1"/>
                          <w:sz w:val="18"/>
                          <w:szCs w:val="18"/>
                        </w:rPr>
                      </w:pPr>
                      <w:r w:rsidRPr="00D32074">
                        <w:rPr>
                          <w:color w:val="FFFFFF" w:themeColor="background1"/>
                          <w:sz w:val="18"/>
                          <w:szCs w:val="18"/>
                        </w:rPr>
                        <w:t>5%</w:t>
                      </w:r>
                    </w:p>
                  </w:txbxContent>
                </v:textbox>
              </v:shape>
            </w:pict>
          </mc:Fallback>
        </mc:AlternateContent>
      </w:r>
      <w:r w:rsidRPr="00740BA2">
        <w:rPr>
          <w:rFonts w:ascii="Times New Roman" w:hAnsi="Times New Roman" w:cs="Times New Roman"/>
          <w:i/>
          <w:iCs/>
          <w:sz w:val="20"/>
          <w:szCs w:val="20"/>
        </w:rPr>
        <w:t>Źródło:</w:t>
      </w:r>
      <w:r w:rsidRPr="00740BA2">
        <w:rPr>
          <w:rFonts w:ascii="Times New Roman" w:hAnsi="Times New Roman" w:cs="Times New Roman"/>
          <w:sz w:val="20"/>
          <w:szCs w:val="20"/>
        </w:rPr>
        <w:t xml:space="preserve"> </w:t>
      </w:r>
      <w:r w:rsidRPr="00D850AC">
        <w:rPr>
          <w:rFonts w:ascii="Times New Roman" w:hAnsi="Times New Roman" w:cs="Times New Roman"/>
          <w:sz w:val="20"/>
          <w:szCs w:val="20"/>
        </w:rPr>
        <w:t>Losy absolwentów kierunku Praca Socjalna Studia Pierwszego Stopnia Akademii Pomorskiej w Słupsku</w:t>
      </w:r>
      <w:r w:rsidR="00DD6045">
        <w:rPr>
          <w:rFonts w:ascii="Times New Roman" w:hAnsi="Times New Roman" w:cs="Times New Roman"/>
          <w:sz w:val="20"/>
          <w:szCs w:val="20"/>
        </w:rPr>
        <w:t>. Wyniki monitoringu za rok 2020</w:t>
      </w:r>
      <w:r w:rsidRPr="00D850AC">
        <w:rPr>
          <w:rFonts w:ascii="Times New Roman" w:hAnsi="Times New Roman" w:cs="Times New Roman"/>
          <w:sz w:val="20"/>
          <w:szCs w:val="20"/>
        </w:rPr>
        <w:t>.</w:t>
      </w:r>
    </w:p>
    <w:p w14:paraId="4FA4C2B6" w14:textId="77777777" w:rsidR="001074DF" w:rsidRDefault="001074DF" w:rsidP="001074DF">
      <w:pPr>
        <w:spacing w:after="0" w:line="360" w:lineRule="auto"/>
        <w:ind w:firstLine="708"/>
        <w:jc w:val="both"/>
        <w:rPr>
          <w:rFonts w:ascii="Times New Roman" w:hAnsi="Times New Roman" w:cs="Times New Roman"/>
          <w:sz w:val="24"/>
          <w:szCs w:val="24"/>
        </w:rPr>
      </w:pPr>
    </w:p>
    <w:p w14:paraId="49AE9DBE" w14:textId="0013C188" w:rsidR="005A6C21" w:rsidRDefault="005A6C21" w:rsidP="001074D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Przeważająca część deklaracji sygnalizuje dobrą wiedzę zdobytą podczas </w:t>
      </w:r>
      <w:proofErr w:type="spellStart"/>
      <w:r>
        <w:rPr>
          <w:rFonts w:ascii="Times New Roman" w:hAnsi="Times New Roman" w:cs="Times New Roman"/>
          <w:sz w:val="24"/>
          <w:szCs w:val="24"/>
        </w:rPr>
        <w:t>studiówa</w:t>
      </w:r>
      <w:proofErr w:type="spellEnd"/>
      <w:r>
        <w:rPr>
          <w:rFonts w:ascii="Times New Roman" w:hAnsi="Times New Roman" w:cs="Times New Roman"/>
          <w:sz w:val="24"/>
          <w:szCs w:val="24"/>
        </w:rPr>
        <w:t xml:space="preserve">, przydatną w wykonywanym zawodzie. Najsłabszym modułem jest znajomość podstaw prawnych funkcjonowania systemu pomocy społecznej w realiach polskich oraz wiedza a </w:t>
      </w:r>
      <w:proofErr w:type="spellStart"/>
      <w:r>
        <w:rPr>
          <w:rFonts w:ascii="Times New Roman" w:hAnsi="Times New Roman" w:cs="Times New Roman"/>
          <w:sz w:val="24"/>
          <w:szCs w:val="24"/>
        </w:rPr>
        <w:t>zachowaniach</w:t>
      </w:r>
      <w:proofErr w:type="spellEnd"/>
      <w:r>
        <w:rPr>
          <w:rFonts w:ascii="Times New Roman" w:hAnsi="Times New Roman" w:cs="Times New Roman"/>
          <w:sz w:val="24"/>
          <w:szCs w:val="24"/>
        </w:rPr>
        <w:t xml:space="preserve"> i postawach klientów pomocy społecznej, w szczególności </w:t>
      </w:r>
      <w:proofErr w:type="spellStart"/>
      <w:r>
        <w:rPr>
          <w:rFonts w:ascii="Times New Roman" w:hAnsi="Times New Roman" w:cs="Times New Roman"/>
          <w:sz w:val="24"/>
          <w:szCs w:val="24"/>
        </w:rPr>
        <w:t>zachowaniach</w:t>
      </w:r>
      <w:proofErr w:type="spellEnd"/>
      <w:r>
        <w:rPr>
          <w:rFonts w:ascii="Times New Roman" w:hAnsi="Times New Roman" w:cs="Times New Roman"/>
          <w:sz w:val="24"/>
          <w:szCs w:val="24"/>
        </w:rPr>
        <w:t xml:space="preserve"> w warunkach kryzysowych. Absolwenci nie najwyżej oceniają swoją wiedzę o rozwoju człowieka oraz patologiach społecznych zakłócających harmonię rozwojową a także własną wiedzę sprzyjającą wyzwalaniu przedsiębiorczości w rozwiązywaniu problemów społecznych i egzystencjalnych na styku klient-system pomocy społecznej. Należy jednak zauważyć, że wszystkie inne aspekty wiedzy przydatne pracownikowi socjalnemu oceniane są na poziomie dobrym lub bardzo dobrym. W sumie średnia ważona samooceny osiągniętej wiedzy kształtuje się na poziomie dobrym. </w:t>
      </w:r>
    </w:p>
    <w:p w14:paraId="5796166F" w14:textId="77777777" w:rsidR="001074DF" w:rsidRPr="00740BA2" w:rsidRDefault="001074DF" w:rsidP="001074DF">
      <w:pPr>
        <w:spacing w:after="0" w:line="360" w:lineRule="auto"/>
        <w:ind w:firstLine="708"/>
        <w:jc w:val="both"/>
        <w:rPr>
          <w:rFonts w:ascii="Times New Roman" w:hAnsi="Times New Roman" w:cs="Times New Roman"/>
          <w:sz w:val="24"/>
          <w:szCs w:val="24"/>
        </w:rPr>
      </w:pPr>
    </w:p>
    <w:p w14:paraId="33E77944" w14:textId="77777777" w:rsidR="001074DF" w:rsidRPr="00740BA2" w:rsidRDefault="001074DF" w:rsidP="001074DF">
      <w:pPr>
        <w:spacing w:after="0" w:line="360" w:lineRule="auto"/>
        <w:ind w:firstLine="708"/>
        <w:jc w:val="both"/>
        <w:rPr>
          <w:rFonts w:ascii="Times New Roman" w:hAnsi="Times New Roman" w:cs="Times New Roman"/>
          <w:sz w:val="24"/>
          <w:szCs w:val="24"/>
        </w:rPr>
      </w:pPr>
      <w:r w:rsidRPr="00740BA2">
        <w:rPr>
          <w:rFonts w:ascii="Times New Roman" w:hAnsi="Times New Roman" w:cs="Times New Roman"/>
          <w:sz w:val="24"/>
          <w:szCs w:val="24"/>
        </w:rPr>
        <w:t xml:space="preserve">W ramach prowadzonego badania uzyskano również odpowiedzi dotyczące efektów uczenia się w zakresie </w:t>
      </w:r>
      <w:r w:rsidRPr="00740BA2">
        <w:rPr>
          <w:rFonts w:ascii="Times New Roman" w:hAnsi="Times New Roman" w:cs="Times New Roman"/>
          <w:b/>
          <w:bCs/>
          <w:i/>
          <w:iCs/>
          <w:sz w:val="24"/>
          <w:szCs w:val="24"/>
        </w:rPr>
        <w:t>umiejętności</w:t>
      </w:r>
      <w:r w:rsidRPr="00740BA2">
        <w:rPr>
          <w:rFonts w:ascii="Times New Roman" w:hAnsi="Times New Roman" w:cs="Times New Roman"/>
          <w:sz w:val="24"/>
          <w:szCs w:val="24"/>
        </w:rPr>
        <w:t xml:space="preserve"> nabytych w trakcie studiów</w:t>
      </w:r>
      <w:r>
        <w:rPr>
          <w:rFonts w:ascii="Times New Roman" w:hAnsi="Times New Roman" w:cs="Times New Roman"/>
          <w:sz w:val="24"/>
          <w:szCs w:val="24"/>
        </w:rPr>
        <w:t xml:space="preserve"> </w:t>
      </w:r>
      <w:r w:rsidRPr="00740BA2">
        <w:rPr>
          <w:rFonts w:ascii="Times New Roman" w:hAnsi="Times New Roman" w:cs="Times New Roman"/>
          <w:sz w:val="24"/>
          <w:szCs w:val="24"/>
        </w:rPr>
        <w:t>i ich możliwości bezpośredniego zastosowania w pracy zawodowej (Wykres nr 7).</w:t>
      </w:r>
    </w:p>
    <w:p w14:paraId="5223F07B" w14:textId="77777777" w:rsidR="001074DF" w:rsidRPr="00740BA2" w:rsidRDefault="001074DF" w:rsidP="001074DF">
      <w:pPr>
        <w:spacing w:after="0" w:line="360" w:lineRule="auto"/>
        <w:jc w:val="both"/>
        <w:rPr>
          <w:rFonts w:ascii="Times New Roman" w:hAnsi="Times New Roman" w:cs="Times New Roman"/>
          <w:sz w:val="24"/>
          <w:szCs w:val="24"/>
        </w:rPr>
      </w:pPr>
    </w:p>
    <w:p w14:paraId="47CD832A" w14:textId="77777777" w:rsidR="001074DF" w:rsidRPr="00740BA2" w:rsidRDefault="001074DF" w:rsidP="001074DF">
      <w:pPr>
        <w:spacing w:after="0" w:line="360" w:lineRule="auto"/>
        <w:jc w:val="both"/>
        <w:rPr>
          <w:rFonts w:ascii="Times New Roman" w:hAnsi="Times New Roman" w:cs="Times New Roman"/>
          <w:sz w:val="24"/>
          <w:szCs w:val="24"/>
        </w:rPr>
      </w:pPr>
      <w:r w:rsidRPr="00740BA2">
        <w:rPr>
          <w:rFonts w:ascii="Times New Roman" w:hAnsi="Times New Roman" w:cs="Times New Roman"/>
          <w:sz w:val="24"/>
          <w:szCs w:val="24"/>
        </w:rPr>
        <w:t>Wykres nr 7</w:t>
      </w:r>
    </w:p>
    <w:p w14:paraId="322DABFD" w14:textId="0F0DE96B" w:rsidR="001074DF" w:rsidRDefault="001074DF" w:rsidP="001074DF">
      <w:pPr>
        <w:spacing w:after="0" w:line="360" w:lineRule="auto"/>
        <w:jc w:val="center"/>
        <w:rPr>
          <w:rFonts w:ascii="Times New Roman" w:hAnsi="Times New Roman" w:cs="Times New Roman"/>
          <w:b/>
          <w:bCs/>
          <w:sz w:val="24"/>
          <w:szCs w:val="24"/>
        </w:rPr>
      </w:pPr>
      <w:r w:rsidRPr="00740BA2">
        <w:rPr>
          <w:rFonts w:ascii="Times New Roman" w:hAnsi="Times New Roman" w:cs="Times New Roman"/>
          <w:b/>
          <w:bCs/>
          <w:sz w:val="24"/>
          <w:szCs w:val="24"/>
        </w:rPr>
        <w:t>UMIEJĘTNOŚCI</w:t>
      </w:r>
    </w:p>
    <w:p w14:paraId="23C05EF4" w14:textId="53CDA3D9" w:rsidR="00746B4C" w:rsidRDefault="00746B4C" w:rsidP="001074DF">
      <w:pPr>
        <w:spacing w:after="0" w:line="360" w:lineRule="auto"/>
        <w:jc w:val="center"/>
        <w:rPr>
          <w:rFonts w:ascii="Times New Roman" w:hAnsi="Times New Roman" w:cs="Times New Roman"/>
          <w:b/>
          <w:bCs/>
          <w:sz w:val="24"/>
          <w:szCs w:val="24"/>
        </w:rPr>
      </w:pPr>
    </w:p>
    <w:p w14:paraId="1313AB8E" w14:textId="143549B7" w:rsidR="00746B4C" w:rsidRDefault="00B723CB" w:rsidP="001074DF">
      <w:pPr>
        <w:spacing w:after="0" w:line="360" w:lineRule="auto"/>
        <w:jc w:val="center"/>
        <w:rPr>
          <w:rFonts w:ascii="Times New Roman" w:hAnsi="Times New Roman" w:cs="Times New Roman"/>
          <w:b/>
          <w:bCs/>
          <w:sz w:val="24"/>
          <w:szCs w:val="24"/>
        </w:rPr>
      </w:pPr>
      <w:r>
        <w:rPr>
          <w:rFonts w:ascii="Times New Roman" w:hAnsi="Times New Roman" w:cs="Times New Roman"/>
          <w:b/>
          <w:bCs/>
          <w:noProof/>
          <w:sz w:val="24"/>
          <w:szCs w:val="24"/>
          <w:lang w:val="en-GB" w:eastAsia="en-GB"/>
        </w:rPr>
        <w:lastRenderedPageBreak/>
        <w:drawing>
          <wp:inline distT="0" distB="0" distL="0" distR="0" wp14:anchorId="3E83773A" wp14:editId="4FC14F72">
            <wp:extent cx="5760720" cy="2054239"/>
            <wp:effectExtent l="0" t="0" r="0" b="3175"/>
            <wp:docPr id="10" name="Obraz 10" descr="C:\Users\Nowy\Desktop\W jaki sposób ocenia Pani_Pan nabyte efekty uczenia się w zakresie umiejętności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owy\Desktop\W jaki sposób ocenia Pani_Pan nabyte efekty uczenia się w zakresie umiejętności_.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2054239"/>
                    </a:xfrm>
                    <a:prstGeom prst="rect">
                      <a:avLst/>
                    </a:prstGeom>
                    <a:noFill/>
                    <a:ln>
                      <a:noFill/>
                    </a:ln>
                  </pic:spPr>
                </pic:pic>
              </a:graphicData>
            </a:graphic>
          </wp:inline>
        </w:drawing>
      </w:r>
    </w:p>
    <w:p w14:paraId="1D2BD890" w14:textId="434B285C" w:rsidR="001074DF" w:rsidRPr="00740BA2" w:rsidRDefault="001074DF" w:rsidP="001074DF">
      <w:pPr>
        <w:spacing w:after="0" w:line="360" w:lineRule="auto"/>
        <w:rPr>
          <w:rFonts w:ascii="Times New Roman" w:hAnsi="Times New Roman" w:cs="Times New Roman"/>
          <w:b/>
          <w:bCs/>
          <w:sz w:val="24"/>
          <w:szCs w:val="24"/>
        </w:rPr>
      </w:pPr>
    </w:p>
    <w:p w14:paraId="361FC303" w14:textId="707D34C5" w:rsidR="001074DF" w:rsidRPr="00D850AC" w:rsidRDefault="001074DF" w:rsidP="001074DF">
      <w:pPr>
        <w:spacing w:after="0" w:line="360" w:lineRule="auto"/>
        <w:jc w:val="both"/>
        <w:rPr>
          <w:rFonts w:ascii="Times New Roman" w:hAnsi="Times New Roman" w:cs="Times New Roman"/>
          <w:sz w:val="20"/>
          <w:szCs w:val="20"/>
        </w:rPr>
      </w:pPr>
      <w:r w:rsidRPr="00740BA2">
        <w:rPr>
          <w:rFonts w:ascii="Times New Roman" w:hAnsi="Times New Roman" w:cs="Times New Roman"/>
          <w:noProof/>
          <w:sz w:val="24"/>
          <w:szCs w:val="24"/>
          <w:lang w:val="en-GB" w:eastAsia="en-GB"/>
        </w:rPr>
        <mc:AlternateContent>
          <mc:Choice Requires="wps">
            <w:drawing>
              <wp:anchor distT="0" distB="0" distL="114300" distR="114300" simplePos="0" relativeHeight="251666432" behindDoc="0" locked="0" layoutInCell="1" allowOverlap="1" wp14:anchorId="72D6A665" wp14:editId="2FBA631C">
                <wp:simplePos x="0" y="0"/>
                <wp:positionH relativeFrom="column">
                  <wp:posOffset>2317115</wp:posOffset>
                </wp:positionH>
                <wp:positionV relativeFrom="paragraph">
                  <wp:posOffset>1226185</wp:posOffset>
                </wp:positionV>
                <wp:extent cx="767715" cy="393700"/>
                <wp:effectExtent l="0" t="0" r="0" b="0"/>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8F67F" w14:textId="77777777" w:rsidR="001074DF" w:rsidRPr="00D32074" w:rsidRDefault="001074DF" w:rsidP="001074DF">
                            <w:pPr>
                              <w:rPr>
                                <w:color w:val="FFFFFF" w:themeColor="background1"/>
                                <w:sz w:val="18"/>
                                <w:szCs w:val="18"/>
                              </w:rPr>
                            </w:pPr>
                            <w:r w:rsidRPr="00D32074">
                              <w:rPr>
                                <w:color w:val="FFFFFF" w:themeColor="background1"/>
                                <w:sz w:val="18"/>
                                <w:szCs w:val="1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6A665" id="_x0000_s1033" type="#_x0000_t202" style="position:absolute;left:0;text-align:left;margin-left:182.45pt;margin-top:96.55pt;width:60.45pt;height:3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" filled="f" stroked="f">
                <v:textbox>
                  <w:txbxContent>
                    <w:p w14:paraId="6E08F67F" w14:textId="77777777" w:rsidR="001074DF" w:rsidRPr="00D32074" w:rsidRDefault="001074DF" w:rsidP="001074DF">
                      <w:pPr>
                        <w:rPr>
                          <w:color w:val="FFFFFF" w:themeColor="background1"/>
                          <w:sz w:val="18"/>
                          <w:szCs w:val="18"/>
                        </w:rPr>
                      </w:pPr>
                      <w:r w:rsidRPr="00D32074">
                        <w:rPr>
                          <w:color w:val="FFFFFF" w:themeColor="background1"/>
                          <w:sz w:val="18"/>
                          <w:szCs w:val="18"/>
                        </w:rPr>
                        <w:t>5%</w:t>
                      </w:r>
                    </w:p>
                  </w:txbxContent>
                </v:textbox>
              </v:shape>
            </w:pict>
          </mc:Fallback>
        </mc:AlternateContent>
      </w:r>
      <w:r w:rsidRPr="00740BA2">
        <w:rPr>
          <w:rFonts w:ascii="Times New Roman" w:hAnsi="Times New Roman" w:cs="Times New Roman"/>
          <w:i/>
          <w:iCs/>
          <w:sz w:val="20"/>
          <w:szCs w:val="20"/>
        </w:rPr>
        <w:t>Źródło:</w:t>
      </w:r>
      <w:r w:rsidRPr="00740BA2">
        <w:rPr>
          <w:rFonts w:ascii="Times New Roman" w:hAnsi="Times New Roman" w:cs="Times New Roman"/>
          <w:sz w:val="20"/>
          <w:szCs w:val="20"/>
        </w:rPr>
        <w:t xml:space="preserve"> </w:t>
      </w:r>
      <w:r w:rsidRPr="00D850AC">
        <w:rPr>
          <w:rFonts w:ascii="Times New Roman" w:hAnsi="Times New Roman" w:cs="Times New Roman"/>
          <w:sz w:val="20"/>
          <w:szCs w:val="20"/>
        </w:rPr>
        <w:t xml:space="preserve">Losy absolwentów kierunku Praca Socjalna Studia Pierwszego Stopnia Akademii Pomorskiej w Słupsku. Wyniki monitoringu za rok </w:t>
      </w:r>
      <w:r w:rsidR="006D0CAF">
        <w:rPr>
          <w:rFonts w:ascii="Times New Roman" w:hAnsi="Times New Roman" w:cs="Times New Roman"/>
          <w:sz w:val="20"/>
          <w:szCs w:val="20"/>
        </w:rPr>
        <w:t>2020</w:t>
      </w:r>
      <w:r w:rsidRPr="00D850AC">
        <w:rPr>
          <w:rFonts w:ascii="Times New Roman" w:hAnsi="Times New Roman" w:cs="Times New Roman"/>
          <w:sz w:val="20"/>
          <w:szCs w:val="20"/>
        </w:rPr>
        <w:t>.</w:t>
      </w:r>
    </w:p>
    <w:p w14:paraId="54E40DC6" w14:textId="3C60D7D8" w:rsidR="001074DF" w:rsidRPr="00740BA2" w:rsidRDefault="001074DF" w:rsidP="001074DF">
      <w:pPr>
        <w:spacing w:after="0" w:line="360" w:lineRule="auto"/>
        <w:jc w:val="both"/>
        <w:rPr>
          <w:rFonts w:ascii="Times New Roman" w:hAnsi="Times New Roman" w:cs="Times New Roman"/>
          <w:sz w:val="24"/>
          <w:szCs w:val="24"/>
        </w:rPr>
      </w:pPr>
    </w:p>
    <w:p w14:paraId="4BF14344" w14:textId="31B708E5" w:rsidR="001074DF" w:rsidRPr="00740BA2" w:rsidRDefault="001074DF" w:rsidP="001074DF">
      <w:pPr>
        <w:spacing w:after="0" w:line="360" w:lineRule="auto"/>
        <w:ind w:firstLine="708"/>
        <w:jc w:val="both"/>
        <w:rPr>
          <w:rFonts w:ascii="Times New Roman" w:hAnsi="Times New Roman" w:cs="Times New Roman"/>
          <w:sz w:val="24"/>
          <w:szCs w:val="24"/>
        </w:rPr>
      </w:pPr>
      <w:r w:rsidRPr="00740BA2">
        <w:rPr>
          <w:rFonts w:ascii="Times New Roman" w:hAnsi="Times New Roman" w:cs="Times New Roman"/>
          <w:sz w:val="24"/>
          <w:szCs w:val="24"/>
        </w:rPr>
        <w:t xml:space="preserve">Respondentki/respondenci </w:t>
      </w:r>
      <w:r w:rsidR="000950C1">
        <w:rPr>
          <w:rFonts w:ascii="Times New Roman" w:hAnsi="Times New Roman" w:cs="Times New Roman"/>
          <w:sz w:val="24"/>
          <w:szCs w:val="24"/>
        </w:rPr>
        <w:t xml:space="preserve">w sposób zróżnicowany dokonali samooceny swoich kompetencji. Jako negatywy wskazali umiejętności motywowania klientów do zmian lub współpracy oraz umiejętności projektowania działań socjalnych na podbudowie aktualnych podstaw prawnych oraz własnych badań sondażowych jako wiarygodnych danych do strategii skutecznego wsparcia klientów. Kontrowersyjną jest relatywnie wysoka samoocena znajomości nowoczesnych technologii informatycznych lub operowanie językiem obcym w środowisku klientów jednorodnie polskich i w znacznym stopniu dystansujących się w stosunku do oprzyrządowania w nowoczesne technologie informatyczne. Natomiast umiejętność obsługi systemów informatycznych współczesnego urzędnika jest kwestią oczywistą i tę oczywistość absolwenci wypełniają. </w:t>
      </w:r>
    </w:p>
    <w:p w14:paraId="01AE557C" w14:textId="77777777" w:rsidR="001074DF" w:rsidRPr="00740BA2" w:rsidRDefault="001074DF" w:rsidP="001074DF">
      <w:pPr>
        <w:spacing w:after="0" w:line="360" w:lineRule="auto"/>
        <w:ind w:firstLine="708"/>
        <w:jc w:val="both"/>
        <w:rPr>
          <w:rFonts w:ascii="Times New Roman" w:hAnsi="Times New Roman" w:cs="Times New Roman"/>
          <w:sz w:val="24"/>
          <w:szCs w:val="24"/>
        </w:rPr>
      </w:pPr>
    </w:p>
    <w:p w14:paraId="181217FE" w14:textId="77777777" w:rsidR="001074DF" w:rsidRPr="00740BA2" w:rsidRDefault="001074DF" w:rsidP="001074DF">
      <w:pPr>
        <w:spacing w:after="0" w:line="360" w:lineRule="auto"/>
        <w:ind w:firstLine="708"/>
        <w:jc w:val="both"/>
        <w:rPr>
          <w:rFonts w:ascii="Times New Roman" w:hAnsi="Times New Roman" w:cs="Times New Roman"/>
          <w:sz w:val="24"/>
          <w:szCs w:val="24"/>
        </w:rPr>
      </w:pPr>
      <w:r w:rsidRPr="00740BA2">
        <w:rPr>
          <w:rFonts w:ascii="Times New Roman" w:hAnsi="Times New Roman" w:cs="Times New Roman"/>
          <w:sz w:val="24"/>
          <w:szCs w:val="24"/>
        </w:rPr>
        <w:t xml:space="preserve">Indywidualnej ocenie poddano też efekty uczenia się w zakresie nabytych </w:t>
      </w:r>
      <w:r w:rsidRPr="00740BA2">
        <w:rPr>
          <w:rFonts w:ascii="Times New Roman" w:hAnsi="Times New Roman" w:cs="Times New Roman"/>
          <w:b/>
          <w:bCs/>
          <w:i/>
          <w:iCs/>
          <w:sz w:val="24"/>
          <w:szCs w:val="24"/>
        </w:rPr>
        <w:t>kompetencji społecznych</w:t>
      </w:r>
      <w:r w:rsidRPr="00740BA2">
        <w:rPr>
          <w:rFonts w:ascii="Times New Roman" w:hAnsi="Times New Roman" w:cs="Times New Roman"/>
          <w:sz w:val="24"/>
          <w:szCs w:val="24"/>
        </w:rPr>
        <w:t xml:space="preserve"> niezbędnych w pracy pedagogicznej (Wykres nr 8).</w:t>
      </w:r>
    </w:p>
    <w:p w14:paraId="092F299F" w14:textId="77777777" w:rsidR="001074DF" w:rsidRPr="00740BA2" w:rsidRDefault="001074DF" w:rsidP="001074DF">
      <w:pPr>
        <w:spacing w:after="0" w:line="360" w:lineRule="auto"/>
        <w:ind w:firstLine="708"/>
        <w:jc w:val="both"/>
        <w:rPr>
          <w:rFonts w:ascii="Times New Roman" w:hAnsi="Times New Roman" w:cs="Times New Roman"/>
          <w:sz w:val="24"/>
          <w:szCs w:val="24"/>
        </w:rPr>
      </w:pPr>
    </w:p>
    <w:p w14:paraId="715C61AB" w14:textId="77777777" w:rsidR="001074DF" w:rsidRPr="00740BA2" w:rsidRDefault="001074DF" w:rsidP="001074DF">
      <w:pPr>
        <w:spacing w:after="0" w:line="360" w:lineRule="auto"/>
        <w:jc w:val="both"/>
        <w:rPr>
          <w:rFonts w:ascii="Times New Roman" w:hAnsi="Times New Roman" w:cs="Times New Roman"/>
          <w:sz w:val="24"/>
          <w:szCs w:val="24"/>
        </w:rPr>
      </w:pPr>
      <w:r w:rsidRPr="00740BA2">
        <w:rPr>
          <w:rFonts w:ascii="Times New Roman" w:hAnsi="Times New Roman" w:cs="Times New Roman"/>
          <w:sz w:val="24"/>
          <w:szCs w:val="24"/>
        </w:rPr>
        <w:t xml:space="preserve">Wykres nr 8 </w:t>
      </w:r>
    </w:p>
    <w:p w14:paraId="001BE412" w14:textId="77777777" w:rsidR="001074DF" w:rsidRDefault="001074DF" w:rsidP="001074DF">
      <w:pPr>
        <w:spacing w:after="0" w:line="360" w:lineRule="auto"/>
        <w:jc w:val="center"/>
        <w:rPr>
          <w:rFonts w:ascii="Times New Roman" w:hAnsi="Times New Roman" w:cs="Times New Roman"/>
          <w:b/>
          <w:bCs/>
          <w:sz w:val="24"/>
          <w:szCs w:val="24"/>
        </w:rPr>
      </w:pPr>
      <w:r w:rsidRPr="00740BA2">
        <w:rPr>
          <w:rFonts w:ascii="Times New Roman" w:hAnsi="Times New Roman" w:cs="Times New Roman"/>
          <w:b/>
          <w:bCs/>
          <w:sz w:val="24"/>
          <w:szCs w:val="24"/>
        </w:rPr>
        <w:t>KOMPETENCJE SPOŁECZNE</w:t>
      </w:r>
    </w:p>
    <w:p w14:paraId="4611A267" w14:textId="72E13C82" w:rsidR="00B723CB" w:rsidRDefault="00B723CB" w:rsidP="001074DF">
      <w:pPr>
        <w:spacing w:after="0" w:line="360" w:lineRule="auto"/>
        <w:jc w:val="center"/>
        <w:rPr>
          <w:rFonts w:ascii="Times New Roman" w:hAnsi="Times New Roman" w:cs="Times New Roman"/>
          <w:b/>
          <w:bCs/>
          <w:sz w:val="24"/>
          <w:szCs w:val="24"/>
        </w:rPr>
      </w:pPr>
      <w:r>
        <w:rPr>
          <w:rFonts w:ascii="Times New Roman" w:hAnsi="Times New Roman" w:cs="Times New Roman"/>
          <w:b/>
          <w:bCs/>
          <w:noProof/>
          <w:sz w:val="24"/>
          <w:szCs w:val="24"/>
          <w:lang w:val="en-GB" w:eastAsia="en-GB"/>
        </w:rPr>
        <w:lastRenderedPageBreak/>
        <w:drawing>
          <wp:inline distT="0" distB="0" distL="0" distR="0" wp14:anchorId="7AE39B80" wp14:editId="40DD4B55">
            <wp:extent cx="5760720" cy="1676448"/>
            <wp:effectExtent l="0" t="0" r="0" b="0"/>
            <wp:docPr id="15" name="Obraz 15" descr="C:\Users\Nowy\Desktop\W jaki sposób ocenia Pani_Pan nabyte efekty uczenia się w zakresie kompetencji społecznych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wy\Desktop\W jaki sposób ocenia Pani_Pan nabyte efekty uczenia się w zakresie kompetencji społecznych_.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1676448"/>
                    </a:xfrm>
                    <a:prstGeom prst="rect">
                      <a:avLst/>
                    </a:prstGeom>
                    <a:noFill/>
                    <a:ln>
                      <a:noFill/>
                    </a:ln>
                  </pic:spPr>
                </pic:pic>
              </a:graphicData>
            </a:graphic>
          </wp:inline>
        </w:drawing>
      </w:r>
    </w:p>
    <w:p w14:paraId="49093F42" w14:textId="5851784A" w:rsidR="001074DF" w:rsidRPr="00740BA2" w:rsidRDefault="001074DF" w:rsidP="001074DF">
      <w:pPr>
        <w:spacing w:after="0" w:line="360" w:lineRule="auto"/>
        <w:rPr>
          <w:rFonts w:ascii="Times New Roman" w:hAnsi="Times New Roman" w:cs="Times New Roman"/>
          <w:b/>
          <w:bCs/>
          <w:sz w:val="24"/>
          <w:szCs w:val="24"/>
        </w:rPr>
      </w:pPr>
    </w:p>
    <w:p w14:paraId="02CCB414" w14:textId="75C1B4E2" w:rsidR="001074DF" w:rsidRPr="00D850AC" w:rsidRDefault="001074DF" w:rsidP="001074DF">
      <w:pPr>
        <w:spacing w:after="0" w:line="360" w:lineRule="auto"/>
        <w:jc w:val="both"/>
        <w:rPr>
          <w:rFonts w:ascii="Times New Roman" w:hAnsi="Times New Roman" w:cs="Times New Roman"/>
          <w:sz w:val="20"/>
          <w:szCs w:val="20"/>
        </w:rPr>
      </w:pPr>
      <w:r w:rsidRPr="00740BA2">
        <w:rPr>
          <w:rFonts w:ascii="Times New Roman" w:hAnsi="Times New Roman" w:cs="Times New Roman"/>
          <w:noProof/>
          <w:sz w:val="24"/>
          <w:szCs w:val="24"/>
          <w:lang w:val="en-GB" w:eastAsia="en-GB"/>
        </w:rPr>
        <mc:AlternateContent>
          <mc:Choice Requires="wps">
            <w:drawing>
              <wp:anchor distT="0" distB="0" distL="114300" distR="114300" simplePos="0" relativeHeight="251667456" behindDoc="0" locked="0" layoutInCell="1" allowOverlap="1" wp14:anchorId="45301CA8" wp14:editId="61C820F6">
                <wp:simplePos x="0" y="0"/>
                <wp:positionH relativeFrom="column">
                  <wp:posOffset>2317115</wp:posOffset>
                </wp:positionH>
                <wp:positionV relativeFrom="paragraph">
                  <wp:posOffset>1226185</wp:posOffset>
                </wp:positionV>
                <wp:extent cx="767715" cy="393700"/>
                <wp:effectExtent l="0" t="0" r="0" b="0"/>
                <wp:wrapNone/>
                <wp:docPr id="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5FBFA" w14:textId="77777777" w:rsidR="001074DF" w:rsidRPr="00D32074" w:rsidRDefault="001074DF" w:rsidP="001074DF">
                            <w:pPr>
                              <w:rPr>
                                <w:color w:val="FFFFFF" w:themeColor="background1"/>
                                <w:sz w:val="18"/>
                                <w:szCs w:val="18"/>
                              </w:rPr>
                            </w:pPr>
                            <w:r w:rsidRPr="00D32074">
                              <w:rPr>
                                <w:color w:val="FFFFFF" w:themeColor="background1"/>
                                <w:sz w:val="18"/>
                                <w:szCs w:val="1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01CA8" id="_x0000_s1034" type="#_x0000_t202" style="position:absolute;left:0;text-align:left;margin-left:182.45pt;margin-top:96.55pt;width:60.45pt;height:3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" filled="f" stroked="f">
                <v:textbox>
                  <w:txbxContent>
                    <w:p w14:paraId="41F5FBFA" w14:textId="77777777" w:rsidR="001074DF" w:rsidRPr="00D32074" w:rsidRDefault="001074DF" w:rsidP="001074DF">
                      <w:pPr>
                        <w:rPr>
                          <w:color w:val="FFFFFF" w:themeColor="background1"/>
                          <w:sz w:val="18"/>
                          <w:szCs w:val="18"/>
                        </w:rPr>
                      </w:pPr>
                      <w:r w:rsidRPr="00D32074">
                        <w:rPr>
                          <w:color w:val="FFFFFF" w:themeColor="background1"/>
                          <w:sz w:val="18"/>
                          <w:szCs w:val="18"/>
                        </w:rPr>
                        <w:t>5%</w:t>
                      </w:r>
                    </w:p>
                  </w:txbxContent>
                </v:textbox>
              </v:shape>
            </w:pict>
          </mc:Fallback>
        </mc:AlternateContent>
      </w:r>
      <w:r w:rsidRPr="00740BA2">
        <w:rPr>
          <w:rFonts w:ascii="Times New Roman" w:hAnsi="Times New Roman" w:cs="Times New Roman"/>
          <w:i/>
          <w:iCs/>
          <w:sz w:val="20"/>
          <w:szCs w:val="20"/>
        </w:rPr>
        <w:t>Źródło:</w:t>
      </w:r>
      <w:r w:rsidRPr="00740BA2">
        <w:rPr>
          <w:rFonts w:ascii="Times New Roman" w:hAnsi="Times New Roman" w:cs="Times New Roman"/>
          <w:sz w:val="20"/>
          <w:szCs w:val="20"/>
        </w:rPr>
        <w:t xml:space="preserve"> </w:t>
      </w:r>
      <w:r w:rsidRPr="00D850AC">
        <w:rPr>
          <w:rFonts w:ascii="Times New Roman" w:hAnsi="Times New Roman" w:cs="Times New Roman"/>
          <w:sz w:val="20"/>
          <w:szCs w:val="20"/>
        </w:rPr>
        <w:t>Losy absolwentów kierunku Praca Socjalna Studia Pierwszego Stopnia Akademii Pomorskiej w Słupsku</w:t>
      </w:r>
      <w:r w:rsidR="006D0CAF">
        <w:rPr>
          <w:rFonts w:ascii="Times New Roman" w:hAnsi="Times New Roman" w:cs="Times New Roman"/>
          <w:sz w:val="20"/>
          <w:szCs w:val="20"/>
        </w:rPr>
        <w:t>. Wyniki monitoringu za rok 2020</w:t>
      </w:r>
      <w:r w:rsidRPr="00D850AC">
        <w:rPr>
          <w:rFonts w:ascii="Times New Roman" w:hAnsi="Times New Roman" w:cs="Times New Roman"/>
          <w:sz w:val="20"/>
          <w:szCs w:val="20"/>
        </w:rPr>
        <w:t>.</w:t>
      </w:r>
    </w:p>
    <w:p w14:paraId="022510C0" w14:textId="77777777" w:rsidR="001074DF" w:rsidRPr="00740BA2" w:rsidRDefault="001074DF" w:rsidP="001074DF">
      <w:pPr>
        <w:spacing w:after="0" w:line="360" w:lineRule="auto"/>
        <w:ind w:firstLine="708"/>
        <w:jc w:val="both"/>
        <w:rPr>
          <w:rFonts w:ascii="Times New Roman" w:hAnsi="Times New Roman" w:cs="Times New Roman"/>
          <w:sz w:val="24"/>
          <w:szCs w:val="24"/>
        </w:rPr>
      </w:pPr>
    </w:p>
    <w:p w14:paraId="10D133A6" w14:textId="21BE3716" w:rsidR="00DC1D46" w:rsidRDefault="001074DF" w:rsidP="001074DF">
      <w:pPr>
        <w:spacing w:after="0" w:line="360" w:lineRule="auto"/>
        <w:ind w:firstLine="708"/>
        <w:jc w:val="both"/>
        <w:rPr>
          <w:rFonts w:ascii="Times New Roman" w:hAnsi="Times New Roman" w:cs="Times New Roman"/>
          <w:sz w:val="24"/>
          <w:szCs w:val="24"/>
        </w:rPr>
      </w:pPr>
      <w:r w:rsidRPr="00740BA2">
        <w:rPr>
          <w:rFonts w:ascii="Times New Roman" w:hAnsi="Times New Roman" w:cs="Times New Roman"/>
          <w:sz w:val="24"/>
          <w:szCs w:val="24"/>
        </w:rPr>
        <w:t xml:space="preserve">W tym przypadku respondentki/respondenci </w:t>
      </w:r>
      <w:r w:rsidR="00DC1D46">
        <w:rPr>
          <w:rFonts w:ascii="Times New Roman" w:hAnsi="Times New Roman" w:cs="Times New Roman"/>
          <w:sz w:val="24"/>
          <w:szCs w:val="24"/>
        </w:rPr>
        <w:t xml:space="preserve">zasygnalizowali niepokojące zjawisko własnej elastyczności w ramach rynku pracy (mają przecież stymulować przedsiębiorczość swoich klientów w tym zakresie). Podobnie niepokojąca jest ograniczona otwartość na współprace z innymi instytucjami wsparcia społecznego lub służbami egzekucji porządku publicznego. Pozytywne są natomiast te aspekty samooceny, z których wynika deklaracja zaangażowania w przedsięwzięcia pracy socjalnej oraz etyczne tło własnej aktywności zawodowej pracownika socjalnego, choć może to być potencjalna przesłanką wypalenia zawodowego. Podobnie jak w poprzednich aspektach wiedzy i kompetencji samoocena kompetencji społecznych układa się na poziomie dobrym. </w:t>
      </w:r>
    </w:p>
    <w:p w14:paraId="1E7EADCD" w14:textId="72BD55A5" w:rsidR="001074DF" w:rsidRPr="00740BA2" w:rsidRDefault="00DC1D46" w:rsidP="001074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 ustaleń poglądów absolwentów 2020 r. wynika ich relatywnie duże motywacje do pracy w swoim zawodzie, choć nie można generalizować wniosków w kwestii dalszej kontynuacji kształcenia wspomagającego funkcje zawodowe. Należałoby to raczej rozpatrywać jako decyzję jednostkową. </w:t>
      </w:r>
    </w:p>
    <w:p w14:paraId="78CB1022" w14:textId="77777777" w:rsidR="001074DF" w:rsidRPr="00740BA2" w:rsidRDefault="001074DF" w:rsidP="001074DF">
      <w:pPr>
        <w:spacing w:after="0" w:line="360" w:lineRule="auto"/>
        <w:jc w:val="both"/>
        <w:rPr>
          <w:rFonts w:ascii="Times New Roman" w:hAnsi="Times New Roman" w:cs="Times New Roman"/>
          <w:sz w:val="24"/>
          <w:szCs w:val="24"/>
        </w:rPr>
      </w:pPr>
    </w:p>
    <w:p w14:paraId="2136D7C6" w14:textId="77777777" w:rsidR="001074DF" w:rsidRDefault="001074DF" w:rsidP="001074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Wykres nr 9</w:t>
      </w:r>
    </w:p>
    <w:p w14:paraId="50007E4D" w14:textId="5464C9D2" w:rsidR="001074DF" w:rsidRPr="00740BA2" w:rsidRDefault="007972E5" w:rsidP="001074DF">
      <w:pPr>
        <w:spacing w:after="0" w:line="360" w:lineRule="auto"/>
        <w:jc w:val="both"/>
        <w:rPr>
          <w:rFonts w:ascii="Times New Roman" w:hAnsi="Times New Roman" w:cs="Times New Roman"/>
          <w:sz w:val="24"/>
          <w:szCs w:val="24"/>
        </w:rPr>
      </w:pPr>
      <w:r>
        <w:rPr>
          <w:noProof/>
          <w:lang w:val="en-GB" w:eastAsia="en-GB"/>
        </w:rPr>
        <w:lastRenderedPageBreak/>
        <w:drawing>
          <wp:inline distT="0" distB="0" distL="0" distR="0" wp14:anchorId="63F00188" wp14:editId="50291DB0">
            <wp:extent cx="5760720" cy="2617470"/>
            <wp:effectExtent l="0" t="0" r="0" b="0"/>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0720" cy="2617470"/>
                    </a:xfrm>
                    <a:prstGeom prst="rect">
                      <a:avLst/>
                    </a:prstGeom>
                    <a:noFill/>
                    <a:ln>
                      <a:noFill/>
                    </a:ln>
                  </pic:spPr>
                </pic:pic>
              </a:graphicData>
            </a:graphic>
          </wp:inline>
        </w:drawing>
      </w:r>
    </w:p>
    <w:p w14:paraId="1994CA83" w14:textId="77777777" w:rsidR="00452874" w:rsidRDefault="001074DF" w:rsidP="001074DF">
      <w:pPr>
        <w:spacing w:after="0" w:line="360" w:lineRule="auto"/>
        <w:jc w:val="both"/>
        <w:rPr>
          <w:rFonts w:ascii="Times New Roman" w:hAnsi="Times New Roman" w:cs="Times New Roman"/>
          <w:sz w:val="20"/>
          <w:szCs w:val="20"/>
        </w:rPr>
      </w:pPr>
      <w:r w:rsidRPr="00740BA2">
        <w:rPr>
          <w:rFonts w:ascii="Times New Roman" w:hAnsi="Times New Roman" w:cs="Times New Roman"/>
          <w:noProof/>
          <w:sz w:val="24"/>
          <w:szCs w:val="24"/>
          <w:lang w:val="en-GB" w:eastAsia="en-GB"/>
        </w:rPr>
        <mc:AlternateContent>
          <mc:Choice Requires="wps">
            <w:drawing>
              <wp:anchor distT="0" distB="0" distL="114300" distR="114300" simplePos="0" relativeHeight="251668480" behindDoc="0" locked="0" layoutInCell="1" allowOverlap="1" wp14:anchorId="7462917E" wp14:editId="04747E92">
                <wp:simplePos x="0" y="0"/>
                <wp:positionH relativeFrom="column">
                  <wp:posOffset>2317115</wp:posOffset>
                </wp:positionH>
                <wp:positionV relativeFrom="paragraph">
                  <wp:posOffset>1226185</wp:posOffset>
                </wp:positionV>
                <wp:extent cx="767715" cy="393700"/>
                <wp:effectExtent l="0" t="0" r="0" b="0"/>
                <wp:wrapNone/>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A7FFF" w14:textId="77777777" w:rsidR="001074DF" w:rsidRPr="00D32074" w:rsidRDefault="001074DF" w:rsidP="001074DF">
                            <w:pPr>
                              <w:rPr>
                                <w:color w:val="FFFFFF" w:themeColor="background1"/>
                                <w:sz w:val="18"/>
                                <w:szCs w:val="18"/>
                              </w:rPr>
                            </w:pPr>
                            <w:r w:rsidRPr="00D32074">
                              <w:rPr>
                                <w:color w:val="FFFFFF" w:themeColor="background1"/>
                                <w:sz w:val="18"/>
                                <w:szCs w:val="1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2917E" id="_x0000_s1035" type="#_x0000_t202" style="position:absolute;left:0;text-align:left;margin-left:182.45pt;margin-top:96.55pt;width:60.45pt;height:3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" filled="f" stroked="f">
                <v:textbox>
                  <w:txbxContent>
                    <w:p w14:paraId="1BAA7FFF" w14:textId="77777777" w:rsidR="001074DF" w:rsidRPr="00D32074" w:rsidRDefault="001074DF" w:rsidP="001074DF">
                      <w:pPr>
                        <w:rPr>
                          <w:color w:val="FFFFFF" w:themeColor="background1"/>
                          <w:sz w:val="18"/>
                          <w:szCs w:val="18"/>
                        </w:rPr>
                      </w:pPr>
                      <w:r w:rsidRPr="00D32074">
                        <w:rPr>
                          <w:color w:val="FFFFFF" w:themeColor="background1"/>
                          <w:sz w:val="18"/>
                          <w:szCs w:val="18"/>
                        </w:rPr>
                        <w:t>5%</w:t>
                      </w:r>
                    </w:p>
                  </w:txbxContent>
                </v:textbox>
              </v:shape>
            </w:pict>
          </mc:Fallback>
        </mc:AlternateContent>
      </w:r>
      <w:r w:rsidRPr="00740BA2">
        <w:rPr>
          <w:rFonts w:ascii="Times New Roman" w:hAnsi="Times New Roman" w:cs="Times New Roman"/>
          <w:i/>
          <w:iCs/>
          <w:sz w:val="20"/>
          <w:szCs w:val="20"/>
        </w:rPr>
        <w:t>Źródło:</w:t>
      </w:r>
      <w:r w:rsidRPr="00740BA2">
        <w:rPr>
          <w:rFonts w:ascii="Times New Roman" w:hAnsi="Times New Roman" w:cs="Times New Roman"/>
          <w:sz w:val="20"/>
          <w:szCs w:val="20"/>
        </w:rPr>
        <w:t xml:space="preserve"> </w:t>
      </w:r>
      <w:r w:rsidRPr="00D850AC">
        <w:rPr>
          <w:rFonts w:ascii="Times New Roman" w:hAnsi="Times New Roman" w:cs="Times New Roman"/>
          <w:sz w:val="20"/>
          <w:szCs w:val="20"/>
        </w:rPr>
        <w:t>Losy absolwentów kierunku Praca Socjalna Studia Pierwszego Stopnia Akademii Pomorskiej w Słupsku</w:t>
      </w:r>
      <w:r w:rsidR="00452874">
        <w:rPr>
          <w:rFonts w:ascii="Times New Roman" w:hAnsi="Times New Roman" w:cs="Times New Roman"/>
          <w:sz w:val="20"/>
          <w:szCs w:val="20"/>
        </w:rPr>
        <w:t>. Wyniki monitoringu za rok 2020</w:t>
      </w:r>
    </w:p>
    <w:p w14:paraId="164AB776" w14:textId="77777777" w:rsidR="00452874" w:rsidRDefault="00452874" w:rsidP="001074DF">
      <w:pPr>
        <w:spacing w:after="0" w:line="360" w:lineRule="auto"/>
        <w:jc w:val="both"/>
        <w:rPr>
          <w:rFonts w:ascii="Times New Roman" w:hAnsi="Times New Roman" w:cs="Times New Roman"/>
          <w:sz w:val="20"/>
          <w:szCs w:val="20"/>
        </w:rPr>
      </w:pPr>
    </w:p>
    <w:p w14:paraId="3DFA32BB" w14:textId="6B5E3CC3" w:rsidR="001074DF" w:rsidRPr="00452874" w:rsidRDefault="00452874" w:rsidP="001074DF">
      <w:pPr>
        <w:spacing w:after="0" w:line="360" w:lineRule="auto"/>
        <w:jc w:val="both"/>
        <w:rPr>
          <w:rFonts w:ascii="Times New Roman" w:hAnsi="Times New Roman" w:cs="Times New Roman"/>
          <w:sz w:val="24"/>
          <w:szCs w:val="24"/>
        </w:rPr>
      </w:pPr>
      <w:r w:rsidRPr="00452874">
        <w:rPr>
          <w:rFonts w:ascii="Times New Roman" w:hAnsi="Times New Roman" w:cs="Times New Roman"/>
          <w:sz w:val="24"/>
          <w:szCs w:val="24"/>
        </w:rPr>
        <w:t xml:space="preserve">Prawdopodobnie wybory dalszych karier edukacyjnych uległy falsyfikacji w wyniku przewagi (75%) opcji – inne. </w:t>
      </w:r>
    </w:p>
    <w:p w14:paraId="4278F2D8" w14:textId="77777777" w:rsidR="001074DF" w:rsidRPr="00740BA2" w:rsidRDefault="001074DF" w:rsidP="001074DF">
      <w:pPr>
        <w:spacing w:after="0" w:line="360" w:lineRule="auto"/>
        <w:ind w:firstLine="708"/>
        <w:jc w:val="both"/>
        <w:rPr>
          <w:rFonts w:ascii="Times New Roman" w:hAnsi="Times New Roman" w:cs="Times New Roman"/>
          <w:sz w:val="24"/>
          <w:szCs w:val="24"/>
        </w:rPr>
      </w:pPr>
    </w:p>
    <w:p w14:paraId="35092A2D" w14:textId="1E5A4114" w:rsidR="001074DF" w:rsidRPr="00740BA2" w:rsidRDefault="001074DF" w:rsidP="001074DF">
      <w:pPr>
        <w:spacing w:after="0" w:line="360" w:lineRule="auto"/>
        <w:ind w:firstLine="708"/>
        <w:jc w:val="both"/>
        <w:rPr>
          <w:rFonts w:ascii="Times New Roman" w:hAnsi="Times New Roman" w:cs="Times New Roman"/>
          <w:sz w:val="24"/>
          <w:szCs w:val="24"/>
        </w:rPr>
      </w:pPr>
      <w:r w:rsidRPr="00740BA2">
        <w:rPr>
          <w:rFonts w:ascii="Times New Roman" w:hAnsi="Times New Roman" w:cs="Times New Roman"/>
          <w:sz w:val="24"/>
          <w:szCs w:val="24"/>
        </w:rPr>
        <w:t xml:space="preserve">Aktualny poziom wynagrodzenia został z kolei oceniony jako zadowalający </w:t>
      </w:r>
      <w:r w:rsidR="00DC1D46">
        <w:rPr>
          <w:rFonts w:ascii="Times New Roman" w:hAnsi="Times New Roman" w:cs="Times New Roman"/>
          <w:sz w:val="24"/>
          <w:szCs w:val="24"/>
        </w:rPr>
        <w:t>(5</w:t>
      </w:r>
      <w:r>
        <w:rPr>
          <w:rFonts w:ascii="Times New Roman" w:hAnsi="Times New Roman" w:cs="Times New Roman"/>
          <w:sz w:val="24"/>
          <w:szCs w:val="24"/>
        </w:rPr>
        <w:t xml:space="preserve">0% badanych), </w:t>
      </w:r>
      <w:r w:rsidRPr="00740BA2">
        <w:rPr>
          <w:rFonts w:ascii="Times New Roman" w:hAnsi="Times New Roman" w:cs="Times New Roman"/>
          <w:sz w:val="24"/>
          <w:szCs w:val="24"/>
        </w:rPr>
        <w:t xml:space="preserve">adekwatny do wykonywanej pracy </w:t>
      </w:r>
      <w:r w:rsidR="00DC1D46">
        <w:rPr>
          <w:rFonts w:ascii="Times New Roman" w:hAnsi="Times New Roman" w:cs="Times New Roman"/>
          <w:sz w:val="24"/>
          <w:szCs w:val="24"/>
        </w:rPr>
        <w:t>(25</w:t>
      </w:r>
      <w:r>
        <w:rPr>
          <w:rFonts w:ascii="Times New Roman" w:hAnsi="Times New Roman" w:cs="Times New Roman"/>
          <w:sz w:val="24"/>
          <w:szCs w:val="24"/>
        </w:rPr>
        <w:t>% badanych). Niezadowalający poz</w:t>
      </w:r>
      <w:r w:rsidR="00DC1D46">
        <w:rPr>
          <w:rFonts w:ascii="Times New Roman" w:hAnsi="Times New Roman" w:cs="Times New Roman"/>
          <w:sz w:val="24"/>
          <w:szCs w:val="24"/>
        </w:rPr>
        <w:t>iom wynagrodzenia odczuwa zaś 25</w:t>
      </w:r>
      <w:r>
        <w:rPr>
          <w:rFonts w:ascii="Times New Roman" w:hAnsi="Times New Roman" w:cs="Times New Roman"/>
          <w:sz w:val="24"/>
          <w:szCs w:val="24"/>
        </w:rPr>
        <w:t>% badanych. (Wykres nr 10)</w:t>
      </w:r>
      <w:r w:rsidRPr="00740BA2">
        <w:rPr>
          <w:rFonts w:ascii="Times New Roman" w:hAnsi="Times New Roman" w:cs="Times New Roman"/>
          <w:sz w:val="24"/>
          <w:szCs w:val="24"/>
        </w:rPr>
        <w:t>.</w:t>
      </w:r>
    </w:p>
    <w:p w14:paraId="3BA3D4CB" w14:textId="77777777" w:rsidR="001074DF" w:rsidRDefault="001074DF" w:rsidP="001074DF">
      <w:pPr>
        <w:spacing w:after="0" w:line="360" w:lineRule="auto"/>
        <w:jc w:val="both"/>
        <w:rPr>
          <w:rFonts w:ascii="Times New Roman" w:hAnsi="Times New Roman" w:cs="Times New Roman"/>
          <w:sz w:val="24"/>
          <w:szCs w:val="24"/>
        </w:rPr>
      </w:pPr>
    </w:p>
    <w:p w14:paraId="17273E6C" w14:textId="77777777" w:rsidR="001074DF" w:rsidRDefault="001074DF" w:rsidP="001074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Wykres nr 10 </w:t>
      </w:r>
    </w:p>
    <w:p w14:paraId="5792846F" w14:textId="4CD36E24" w:rsidR="001074DF" w:rsidRDefault="007972E5" w:rsidP="001074DF">
      <w:pPr>
        <w:spacing w:after="0" w:line="360" w:lineRule="auto"/>
        <w:jc w:val="both"/>
        <w:rPr>
          <w:rFonts w:ascii="Times New Roman" w:hAnsi="Times New Roman" w:cs="Times New Roman"/>
          <w:sz w:val="24"/>
          <w:szCs w:val="24"/>
        </w:rPr>
      </w:pPr>
      <w:r>
        <w:rPr>
          <w:noProof/>
          <w:lang w:val="en-GB" w:eastAsia="en-GB"/>
        </w:rPr>
        <w:drawing>
          <wp:inline distT="0" distB="0" distL="0" distR="0" wp14:anchorId="480F6C71" wp14:editId="201B27D2">
            <wp:extent cx="5760720" cy="2428240"/>
            <wp:effectExtent l="0" t="0" r="0" b="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0720" cy="2428240"/>
                    </a:xfrm>
                    <a:prstGeom prst="rect">
                      <a:avLst/>
                    </a:prstGeom>
                    <a:noFill/>
                    <a:ln>
                      <a:noFill/>
                    </a:ln>
                  </pic:spPr>
                </pic:pic>
              </a:graphicData>
            </a:graphic>
          </wp:inline>
        </w:drawing>
      </w:r>
    </w:p>
    <w:p w14:paraId="2AEF6FF1" w14:textId="77777777" w:rsidR="001074DF" w:rsidRPr="00D850AC" w:rsidRDefault="001074DF" w:rsidP="001074DF">
      <w:pPr>
        <w:spacing w:after="0" w:line="360" w:lineRule="auto"/>
        <w:jc w:val="both"/>
        <w:rPr>
          <w:rFonts w:ascii="Times New Roman" w:hAnsi="Times New Roman" w:cs="Times New Roman"/>
          <w:sz w:val="20"/>
          <w:szCs w:val="20"/>
        </w:rPr>
      </w:pPr>
      <w:r w:rsidRPr="00740BA2">
        <w:rPr>
          <w:rFonts w:ascii="Times New Roman" w:hAnsi="Times New Roman" w:cs="Times New Roman"/>
          <w:noProof/>
          <w:sz w:val="24"/>
          <w:szCs w:val="24"/>
          <w:lang w:val="en-GB" w:eastAsia="en-GB"/>
        </w:rPr>
        <mc:AlternateContent>
          <mc:Choice Requires="wps">
            <w:drawing>
              <wp:anchor distT="0" distB="0" distL="114300" distR="114300" simplePos="0" relativeHeight="251669504" behindDoc="0" locked="0" layoutInCell="1" allowOverlap="1" wp14:anchorId="39ECBA14" wp14:editId="49AB60FD">
                <wp:simplePos x="0" y="0"/>
                <wp:positionH relativeFrom="column">
                  <wp:posOffset>2317115</wp:posOffset>
                </wp:positionH>
                <wp:positionV relativeFrom="paragraph">
                  <wp:posOffset>1226185</wp:posOffset>
                </wp:positionV>
                <wp:extent cx="767715" cy="393700"/>
                <wp:effectExtent l="0" t="0" r="0" b="0"/>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0CC63" w14:textId="77777777" w:rsidR="001074DF" w:rsidRPr="00D32074" w:rsidRDefault="001074DF" w:rsidP="001074DF">
                            <w:pPr>
                              <w:rPr>
                                <w:color w:val="FFFFFF" w:themeColor="background1"/>
                                <w:sz w:val="18"/>
                                <w:szCs w:val="18"/>
                              </w:rPr>
                            </w:pPr>
                            <w:r w:rsidRPr="00D32074">
                              <w:rPr>
                                <w:color w:val="FFFFFF" w:themeColor="background1"/>
                                <w:sz w:val="18"/>
                                <w:szCs w:val="1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CBA14" id="_x0000_s1036" type="#_x0000_t202" style="position:absolute;left:0;text-align:left;margin-left:182.45pt;margin-top:96.55pt;width:60.45pt;height:3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" filled="f" stroked="f">
                <v:textbox>
                  <w:txbxContent>
                    <w:p w14:paraId="6420CC63" w14:textId="77777777" w:rsidR="001074DF" w:rsidRPr="00D32074" w:rsidRDefault="001074DF" w:rsidP="001074DF">
                      <w:pPr>
                        <w:rPr>
                          <w:color w:val="FFFFFF" w:themeColor="background1"/>
                          <w:sz w:val="18"/>
                          <w:szCs w:val="18"/>
                        </w:rPr>
                      </w:pPr>
                      <w:r w:rsidRPr="00D32074">
                        <w:rPr>
                          <w:color w:val="FFFFFF" w:themeColor="background1"/>
                          <w:sz w:val="18"/>
                          <w:szCs w:val="18"/>
                        </w:rPr>
                        <w:t>5%</w:t>
                      </w:r>
                    </w:p>
                  </w:txbxContent>
                </v:textbox>
              </v:shape>
            </w:pict>
          </mc:Fallback>
        </mc:AlternateContent>
      </w:r>
      <w:r w:rsidRPr="00740BA2">
        <w:rPr>
          <w:rFonts w:ascii="Times New Roman" w:hAnsi="Times New Roman" w:cs="Times New Roman"/>
          <w:i/>
          <w:iCs/>
          <w:sz w:val="20"/>
          <w:szCs w:val="20"/>
        </w:rPr>
        <w:t>Źródło:</w:t>
      </w:r>
      <w:r w:rsidRPr="00740BA2">
        <w:rPr>
          <w:rFonts w:ascii="Times New Roman" w:hAnsi="Times New Roman" w:cs="Times New Roman"/>
          <w:sz w:val="20"/>
          <w:szCs w:val="20"/>
        </w:rPr>
        <w:t xml:space="preserve"> </w:t>
      </w:r>
      <w:r w:rsidRPr="00D850AC">
        <w:rPr>
          <w:rFonts w:ascii="Times New Roman" w:hAnsi="Times New Roman" w:cs="Times New Roman"/>
          <w:sz w:val="20"/>
          <w:szCs w:val="20"/>
        </w:rPr>
        <w:t>Losy absolwentów kierunku Praca Socjalna Studia Pierwszego Stopnia Akademii Pomorskiej w Słupsku. Wyniki monitoringu za rok 2019.</w:t>
      </w:r>
    </w:p>
    <w:p w14:paraId="0675CB35" w14:textId="77777777" w:rsidR="00452874" w:rsidRDefault="00452874" w:rsidP="001074DF">
      <w:pPr>
        <w:spacing w:after="0" w:line="360" w:lineRule="auto"/>
        <w:jc w:val="both"/>
        <w:rPr>
          <w:rFonts w:ascii="Times New Roman" w:hAnsi="Times New Roman" w:cs="Times New Roman"/>
          <w:sz w:val="24"/>
          <w:szCs w:val="24"/>
        </w:rPr>
      </w:pPr>
    </w:p>
    <w:p w14:paraId="3EA62D51" w14:textId="0D84A8A8" w:rsidR="001074DF" w:rsidRDefault="00452874" w:rsidP="001074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 odniesieniu do uzyskiwanych zarobków połowa absolwentów określa je jako zadowalające w relacji do kwalifikacji. Jeden z uczestników badań określił je jako niezadawalające, natomiast czwarty respondent określił zarobki jako adekwatne </w:t>
      </w:r>
      <w:r w:rsidR="002A222B">
        <w:rPr>
          <w:rFonts w:ascii="Times New Roman" w:hAnsi="Times New Roman" w:cs="Times New Roman"/>
          <w:sz w:val="24"/>
          <w:szCs w:val="24"/>
        </w:rPr>
        <w:t>do wykonywanej pracy.</w:t>
      </w:r>
    </w:p>
    <w:p w14:paraId="3546EDAE" w14:textId="77777777" w:rsidR="002A222B" w:rsidRPr="00740BA2" w:rsidRDefault="002A222B" w:rsidP="001074DF">
      <w:pPr>
        <w:spacing w:after="0" w:line="360" w:lineRule="auto"/>
        <w:jc w:val="both"/>
        <w:rPr>
          <w:rFonts w:ascii="Times New Roman" w:hAnsi="Times New Roman" w:cs="Times New Roman"/>
          <w:sz w:val="24"/>
          <w:szCs w:val="24"/>
        </w:rPr>
      </w:pPr>
    </w:p>
    <w:p w14:paraId="0825622F" w14:textId="77777777" w:rsidR="001074DF" w:rsidRDefault="001074DF" w:rsidP="001074DF">
      <w:pPr>
        <w:spacing w:after="0" w:line="360" w:lineRule="auto"/>
        <w:jc w:val="center"/>
        <w:rPr>
          <w:rFonts w:ascii="Times New Roman" w:hAnsi="Times New Roman" w:cs="Times New Roman"/>
          <w:b/>
          <w:bCs/>
          <w:sz w:val="24"/>
          <w:szCs w:val="24"/>
        </w:rPr>
      </w:pPr>
      <w:r w:rsidRPr="00740BA2">
        <w:rPr>
          <w:rFonts w:ascii="Times New Roman" w:hAnsi="Times New Roman" w:cs="Times New Roman"/>
          <w:b/>
          <w:bCs/>
          <w:sz w:val="24"/>
          <w:szCs w:val="24"/>
        </w:rPr>
        <w:t>PODSUMOWANIE</w:t>
      </w:r>
    </w:p>
    <w:p w14:paraId="1D344BD1" w14:textId="77777777" w:rsidR="001074DF" w:rsidRPr="00740BA2" w:rsidRDefault="001074DF" w:rsidP="001074DF">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sidRPr="00740BA2">
        <w:rPr>
          <w:rFonts w:ascii="Times New Roman" w:hAnsi="Times New Roman" w:cs="Times New Roman"/>
          <w:sz w:val="24"/>
          <w:szCs w:val="24"/>
        </w:rPr>
        <w:t>Prezentowane powyżej informacje przeanalizowane</w:t>
      </w:r>
      <w:r>
        <w:rPr>
          <w:rFonts w:ascii="Times New Roman" w:hAnsi="Times New Roman" w:cs="Times New Roman"/>
          <w:sz w:val="24"/>
          <w:szCs w:val="24"/>
        </w:rPr>
        <w:softHyphen/>
      </w:r>
      <w:r>
        <w:rPr>
          <w:rFonts w:ascii="Times New Roman" w:hAnsi="Times New Roman" w:cs="Times New Roman"/>
          <w:sz w:val="24"/>
          <w:szCs w:val="24"/>
        </w:rPr>
        <w:softHyphen/>
      </w:r>
      <w:r w:rsidRPr="00740BA2">
        <w:rPr>
          <w:rFonts w:ascii="Times New Roman" w:hAnsi="Times New Roman" w:cs="Times New Roman"/>
          <w:sz w:val="24"/>
          <w:szCs w:val="24"/>
        </w:rPr>
        <w:t xml:space="preserve"> zostały z punktu widzenia ewentualnych zmian, jakie można lub należy wprowadzić, aby doskonalić jakość kształcenia i </w:t>
      </w:r>
      <w:r>
        <w:rPr>
          <w:rFonts w:ascii="Times New Roman" w:hAnsi="Times New Roman" w:cs="Times New Roman"/>
          <w:sz w:val="24"/>
          <w:szCs w:val="24"/>
        </w:rPr>
        <w:softHyphen/>
      </w:r>
      <w:r w:rsidRPr="00740BA2">
        <w:rPr>
          <w:rFonts w:ascii="Times New Roman" w:hAnsi="Times New Roman" w:cs="Times New Roman"/>
          <w:sz w:val="24"/>
          <w:szCs w:val="24"/>
        </w:rPr>
        <w:t xml:space="preserve">zwiększyć poziom dopasowania oferty dydaktycznej do potrzeb rynku pracy. Uwzględniając dane pozyskane w ramach badania losów absolwentek i absolwentów </w:t>
      </w:r>
      <w:r>
        <w:rPr>
          <w:rFonts w:ascii="Times New Roman" w:hAnsi="Times New Roman" w:cs="Times New Roman"/>
          <w:sz w:val="24"/>
          <w:szCs w:val="24"/>
        </w:rPr>
        <w:t xml:space="preserve">kierunku Praca Socjalna Katedra Pracy Socjalnej </w:t>
      </w:r>
      <w:r w:rsidRPr="00740BA2">
        <w:rPr>
          <w:rFonts w:ascii="Times New Roman" w:hAnsi="Times New Roman" w:cs="Times New Roman"/>
          <w:sz w:val="24"/>
          <w:szCs w:val="24"/>
        </w:rPr>
        <w:t xml:space="preserve">Akademii </w:t>
      </w:r>
      <w:r w:rsidRPr="00A0708F">
        <w:rPr>
          <w:rFonts w:ascii="Times New Roman" w:hAnsi="Times New Roman" w:cs="Times New Roman"/>
          <w:sz w:val="24"/>
          <w:szCs w:val="24"/>
        </w:rPr>
        <w:t>Pomorskiej w Słupsku dokonała kilku konkretnych zmian w programach nauczania. Po pierwsze, w październiku 2018 roku powołano Instytutową Komisję ds. Jakości Kształcenia. Spotkania w ramach tego organu przyniosły konkretne rozwiązania w postaci wprowadzenia: zajęć o charak</w:t>
      </w:r>
      <w:r w:rsidRPr="00A0708F">
        <w:rPr>
          <w:rFonts w:ascii="Times New Roman" w:hAnsi="Times New Roman" w:cs="Times New Roman"/>
          <w:sz w:val="24"/>
          <w:szCs w:val="24"/>
        </w:rPr>
        <w:softHyphen/>
        <w:t>terze projektowym, jak również praktyk śródrocznych; zwiększenia zakresu godzin niektórych przedmiotów metodycznych oraz ilości godzin praktyk studenckich; pozyskiwania dodatkowych kwalifikacji przez studentów/studentki – jeszcze w trakcie cyklu kształcenia. Zwrócono także szczególną uwagę na dostosowanie nowo przyjętych efektów uczenia się z zakresu wiedzy, umiejętności oraz kompetencji społecznych do oczekiwań sygnalizowanych przez potencjalnych pracodawców. Opracowano także nowy regulamin praktyk uwzględniający nowe zasady ich odbywania. Ponadto, zajęcia w obszarze nauczania języków obcych powierzono specjalistom z neofilologii, którzy zastąpili lektorów reprezentujących studium języków obcych. Zdecydowano także o wprowadzeniu do programu nauczania dodatkowych wykładów monograficznych prowadzonych w językach obcych.</w:t>
      </w:r>
      <w:r>
        <w:rPr>
          <w:rFonts w:ascii="Times New Roman" w:hAnsi="Times New Roman" w:cs="Times New Roman"/>
          <w:sz w:val="24"/>
          <w:szCs w:val="24"/>
        </w:rPr>
        <w:t xml:space="preserve"> </w:t>
      </w:r>
    </w:p>
    <w:p w14:paraId="7A4D40E0" w14:textId="77777777" w:rsidR="001074DF" w:rsidRPr="00740BA2" w:rsidRDefault="001074DF" w:rsidP="001074DF">
      <w:pPr>
        <w:autoSpaceDE w:val="0"/>
        <w:autoSpaceDN w:val="0"/>
        <w:adjustRightInd w:val="0"/>
        <w:spacing w:after="0" w:line="360" w:lineRule="auto"/>
        <w:ind w:firstLine="708"/>
        <w:jc w:val="both"/>
        <w:rPr>
          <w:rFonts w:ascii="Times New Roman" w:hAnsi="Times New Roman" w:cs="Times New Roman"/>
          <w:sz w:val="24"/>
          <w:szCs w:val="24"/>
        </w:rPr>
      </w:pPr>
      <w:r w:rsidRPr="00740BA2">
        <w:rPr>
          <w:rFonts w:ascii="Times New Roman" w:hAnsi="Times New Roman" w:cs="Times New Roman"/>
          <w:sz w:val="24"/>
          <w:szCs w:val="24"/>
        </w:rPr>
        <w:t>Poszukiwaniu optymalnych rozwiązań, służących podnoszeniu jakości kształcenia i atrakcyjno</w:t>
      </w:r>
      <w:r>
        <w:rPr>
          <w:rFonts w:ascii="Times New Roman" w:hAnsi="Times New Roman" w:cs="Times New Roman"/>
          <w:sz w:val="24"/>
          <w:szCs w:val="24"/>
        </w:rPr>
        <w:t>ści ofert absolwentów kierunku Praca Socjalna</w:t>
      </w:r>
      <w:r w:rsidRPr="00740BA2">
        <w:rPr>
          <w:rFonts w:ascii="Times New Roman" w:hAnsi="Times New Roman" w:cs="Times New Roman"/>
          <w:sz w:val="24"/>
          <w:szCs w:val="24"/>
        </w:rPr>
        <w:t xml:space="preserve"> na rynku pracy, służy rozwijana współpraca </w:t>
      </w:r>
      <w:r>
        <w:rPr>
          <w:rFonts w:ascii="Times New Roman" w:hAnsi="Times New Roman" w:cs="Times New Roman"/>
          <w:sz w:val="24"/>
          <w:szCs w:val="24"/>
        </w:rPr>
        <w:t>Zakładu Pracy Socjalnej (wcześniej Katedry Pracy Socjalnej|)</w:t>
      </w:r>
      <w:r w:rsidRPr="00740BA2">
        <w:rPr>
          <w:rFonts w:ascii="Times New Roman" w:hAnsi="Times New Roman" w:cs="Times New Roman"/>
          <w:sz w:val="24"/>
          <w:szCs w:val="24"/>
        </w:rPr>
        <w:t xml:space="preserve"> z interesariuszami zewnętrznymi, czyli potencjalnymi pracodawcami z miasta Słupska i okolic. Propozycje i sugestie przedstawicieli placówek </w:t>
      </w:r>
      <w:r>
        <w:rPr>
          <w:rFonts w:ascii="Times New Roman" w:hAnsi="Times New Roman" w:cs="Times New Roman"/>
          <w:sz w:val="24"/>
          <w:szCs w:val="24"/>
        </w:rPr>
        <w:t>pomocy społecznej</w:t>
      </w:r>
      <w:r w:rsidRPr="00740BA2">
        <w:rPr>
          <w:rFonts w:ascii="Times New Roman" w:hAnsi="Times New Roman" w:cs="Times New Roman"/>
          <w:sz w:val="24"/>
          <w:szCs w:val="24"/>
        </w:rPr>
        <w:t xml:space="preserve"> pozwalają na doskonalenie pr</w:t>
      </w:r>
      <w:r>
        <w:rPr>
          <w:rFonts w:ascii="Times New Roman" w:hAnsi="Times New Roman" w:cs="Times New Roman"/>
          <w:sz w:val="24"/>
          <w:szCs w:val="24"/>
        </w:rPr>
        <w:t>ocesu kształcenia</w:t>
      </w:r>
      <w:r w:rsidRPr="00740BA2">
        <w:rPr>
          <w:rFonts w:ascii="Times New Roman" w:hAnsi="Times New Roman" w:cs="Times New Roman"/>
          <w:sz w:val="24"/>
          <w:szCs w:val="24"/>
        </w:rPr>
        <w:t xml:space="preserve">, uwzględnianie w programach kształcenia tych aspektów zawodowego przygotowania kadry, na które zwracają uwagę dyrektorzy placówek </w:t>
      </w:r>
      <w:r>
        <w:rPr>
          <w:rFonts w:ascii="Times New Roman" w:hAnsi="Times New Roman" w:cs="Times New Roman"/>
          <w:sz w:val="24"/>
          <w:szCs w:val="24"/>
        </w:rPr>
        <w:t>pomocy społecznej w</w:t>
      </w:r>
      <w:r w:rsidRPr="00740BA2">
        <w:rPr>
          <w:rFonts w:ascii="Times New Roman" w:hAnsi="Times New Roman" w:cs="Times New Roman"/>
          <w:sz w:val="24"/>
          <w:szCs w:val="24"/>
        </w:rPr>
        <w:t xml:space="preserve"> procesie rekrutacji pracowników.</w:t>
      </w:r>
    </w:p>
    <w:p w14:paraId="00BEDB2C" w14:textId="77777777" w:rsidR="001074DF" w:rsidRPr="00740BA2" w:rsidRDefault="001074DF" w:rsidP="001074DF">
      <w:pPr>
        <w:autoSpaceDE w:val="0"/>
        <w:autoSpaceDN w:val="0"/>
        <w:adjustRightInd w:val="0"/>
        <w:spacing w:after="0" w:line="360" w:lineRule="auto"/>
        <w:jc w:val="both"/>
        <w:rPr>
          <w:rFonts w:ascii="Times New Roman" w:hAnsi="Times New Roman" w:cs="Times New Roman"/>
          <w:sz w:val="24"/>
          <w:szCs w:val="24"/>
        </w:rPr>
      </w:pPr>
    </w:p>
    <w:p w14:paraId="34EADBF6" w14:textId="77777777" w:rsidR="001074DF" w:rsidRPr="00740BA2" w:rsidRDefault="001074DF" w:rsidP="001074DF">
      <w:pPr>
        <w:jc w:val="both"/>
        <w:rPr>
          <w:rFonts w:ascii="Times New Roman" w:hAnsi="Times New Roman" w:cs="Times New Roman"/>
          <w:b/>
          <w:sz w:val="24"/>
          <w:szCs w:val="24"/>
        </w:rPr>
      </w:pPr>
      <w:r w:rsidRPr="00740BA2">
        <w:rPr>
          <w:rFonts w:ascii="Times New Roman" w:hAnsi="Times New Roman" w:cs="Times New Roman"/>
          <w:b/>
          <w:sz w:val="24"/>
          <w:szCs w:val="24"/>
        </w:rPr>
        <w:t>4.2 Wnioski z analizy wyników monitoringu karier zawodowych absolwentów</w:t>
      </w:r>
    </w:p>
    <w:p w14:paraId="31052FF4" w14:textId="77777777" w:rsidR="001074DF" w:rsidRPr="00740BA2" w:rsidRDefault="001074DF" w:rsidP="001074DF">
      <w:pPr>
        <w:jc w:val="both"/>
        <w:rPr>
          <w:rFonts w:ascii="Times New Roman" w:hAnsi="Times New Roman" w:cs="Times New Roman"/>
          <w:b/>
          <w:sz w:val="24"/>
          <w:szCs w:val="24"/>
        </w:rPr>
      </w:pPr>
    </w:p>
    <w:p w14:paraId="2F0D82D7" w14:textId="17DA38A5" w:rsidR="001074DF" w:rsidRPr="00740BA2" w:rsidRDefault="001074DF" w:rsidP="001074DF">
      <w:pPr>
        <w:spacing w:after="0" w:line="360" w:lineRule="auto"/>
        <w:ind w:firstLine="708"/>
        <w:jc w:val="both"/>
        <w:rPr>
          <w:rFonts w:ascii="Times New Roman" w:hAnsi="Times New Roman" w:cs="Times New Roman"/>
          <w:sz w:val="24"/>
          <w:szCs w:val="24"/>
        </w:rPr>
      </w:pPr>
      <w:r w:rsidRPr="00740BA2">
        <w:rPr>
          <w:rFonts w:ascii="Times New Roman" w:hAnsi="Times New Roman" w:cs="Times New Roman"/>
          <w:sz w:val="24"/>
          <w:szCs w:val="24"/>
        </w:rPr>
        <w:lastRenderedPageBreak/>
        <w:t>Na podstawie ostatniego raportu (2</w:t>
      </w:r>
      <w:r w:rsidR="00544549">
        <w:rPr>
          <w:rFonts w:ascii="Times New Roman" w:hAnsi="Times New Roman" w:cs="Times New Roman"/>
          <w:sz w:val="24"/>
          <w:szCs w:val="24"/>
        </w:rPr>
        <w:t>018</w:t>
      </w:r>
      <w:r w:rsidRPr="00740BA2">
        <w:rPr>
          <w:rFonts w:ascii="Times New Roman" w:hAnsi="Times New Roman" w:cs="Times New Roman"/>
          <w:sz w:val="24"/>
          <w:szCs w:val="24"/>
        </w:rPr>
        <w:t xml:space="preserve"> rok), zamieszczonego na stronie internetowej http://www.ela.nauka.gov.pl, dotyczącego losów absolwentek/absolwentów </w:t>
      </w:r>
      <w:r w:rsidRPr="00740BA2">
        <w:rPr>
          <w:rFonts w:ascii="Times New Roman" w:hAnsi="Times New Roman" w:cs="Times New Roman"/>
          <w:b/>
          <w:bCs/>
          <w:sz w:val="24"/>
          <w:szCs w:val="24"/>
        </w:rPr>
        <w:t>Studiów Pierwszego Stopnia w Dziedzinie Nauk Społecznych Akademii Pomorskiej w Słupsku</w:t>
      </w:r>
      <w:r w:rsidRPr="00740BA2">
        <w:rPr>
          <w:rFonts w:ascii="Times New Roman" w:hAnsi="Times New Roman" w:cs="Times New Roman"/>
          <w:sz w:val="24"/>
          <w:szCs w:val="24"/>
        </w:rPr>
        <w:t xml:space="preserve"> rozkład danych dotyczących ekonomicznych aspektów ich dalszego funkcjonowania przedstawia poniższa analiza.</w:t>
      </w:r>
    </w:p>
    <w:p w14:paraId="546AD142" w14:textId="5C5C636A" w:rsidR="006B12DF" w:rsidRPr="00740BA2" w:rsidRDefault="006B12DF" w:rsidP="006B12DF">
      <w:pPr>
        <w:autoSpaceDE w:val="0"/>
        <w:autoSpaceDN w:val="0"/>
        <w:adjustRightInd w:val="0"/>
        <w:spacing w:after="0" w:line="360" w:lineRule="auto"/>
        <w:ind w:firstLine="708"/>
        <w:jc w:val="both"/>
        <w:rPr>
          <w:rFonts w:ascii="Times New Roman" w:hAnsi="Times New Roman" w:cs="Times New Roman"/>
          <w:sz w:val="24"/>
          <w:szCs w:val="24"/>
        </w:rPr>
      </w:pPr>
      <w:r w:rsidRPr="00740BA2">
        <w:rPr>
          <w:rFonts w:ascii="Times New Roman" w:hAnsi="Times New Roman" w:cs="Times New Roman"/>
          <w:sz w:val="24"/>
          <w:szCs w:val="24"/>
        </w:rPr>
        <w:t>Absolwentki/absolwenci Studiów Pierwszego Stopnia, którzy podjęli pracę otrzymywali wynagro</w:t>
      </w:r>
      <w:r>
        <w:rPr>
          <w:rFonts w:ascii="Times New Roman" w:hAnsi="Times New Roman" w:cs="Times New Roman"/>
          <w:sz w:val="24"/>
          <w:szCs w:val="24"/>
        </w:rPr>
        <w:t>dzenie w średniej wysokości 2567</w:t>
      </w:r>
      <w:r w:rsidR="00AE3053">
        <w:rPr>
          <w:rFonts w:ascii="Times New Roman" w:hAnsi="Times New Roman" w:cs="Times New Roman"/>
          <w:sz w:val="24"/>
          <w:szCs w:val="24"/>
        </w:rPr>
        <w:t xml:space="preserve"> złotych brutto, co stanowiło 59</w:t>
      </w:r>
      <w:r w:rsidRPr="00740BA2">
        <w:rPr>
          <w:rFonts w:ascii="Times New Roman" w:hAnsi="Times New Roman" w:cs="Times New Roman"/>
          <w:sz w:val="24"/>
          <w:szCs w:val="24"/>
        </w:rPr>
        <w:t xml:space="preserve">% średnich zarobków uzyskiwanych w gminach, w których zamieszkują. </w:t>
      </w:r>
    </w:p>
    <w:p w14:paraId="0F7F74A2" w14:textId="77777777" w:rsidR="001074DF" w:rsidRPr="00740BA2" w:rsidRDefault="001074DF" w:rsidP="001074DF">
      <w:pPr>
        <w:spacing w:after="0" w:line="360" w:lineRule="auto"/>
        <w:ind w:firstLine="708"/>
        <w:jc w:val="both"/>
        <w:rPr>
          <w:rFonts w:ascii="Times New Roman" w:hAnsi="Times New Roman" w:cs="Times New Roman"/>
          <w:sz w:val="24"/>
          <w:szCs w:val="24"/>
        </w:rPr>
      </w:pPr>
      <w:r w:rsidRPr="00740BA2">
        <w:rPr>
          <w:rFonts w:ascii="Times New Roman" w:hAnsi="Times New Roman" w:cs="Times New Roman"/>
          <w:sz w:val="24"/>
          <w:szCs w:val="24"/>
        </w:rPr>
        <w:t>Ponadto strona internetowa – Ogólnopolskiego Systemu Monitorowania Ekonomicznych Losów Absolwentów Szkół Wyższych – podaje dane dotyczące procentowego rozkładu ilości czasu, poświęconego przez absolwentów/absolwentki Dziedziny Nauk Społecznych Akademii Pomorskiej w Słupsku na konkretne czynności, mianowicie:</w:t>
      </w:r>
    </w:p>
    <w:p w14:paraId="27AA2D81" w14:textId="77777777" w:rsidR="001074DF" w:rsidRPr="00740BA2" w:rsidRDefault="001074DF" w:rsidP="001074DF">
      <w:pPr>
        <w:spacing w:after="0" w:line="360" w:lineRule="auto"/>
        <w:jc w:val="both"/>
        <w:rPr>
          <w:rFonts w:ascii="Times New Roman" w:hAnsi="Times New Roman" w:cs="Times New Roman"/>
          <w:sz w:val="24"/>
          <w:szCs w:val="24"/>
        </w:rPr>
      </w:pPr>
      <w:r w:rsidRPr="00740BA2">
        <w:rPr>
          <w:rFonts w:ascii="Times New Roman" w:hAnsi="Times New Roman" w:cs="Times New Roman"/>
          <w:sz w:val="24"/>
          <w:szCs w:val="24"/>
        </w:rPr>
        <w:t>- praca – 37,5%;</w:t>
      </w:r>
    </w:p>
    <w:p w14:paraId="46A06400" w14:textId="77777777" w:rsidR="001074DF" w:rsidRPr="00740BA2" w:rsidRDefault="001074DF" w:rsidP="001074DF">
      <w:pPr>
        <w:spacing w:after="0" w:line="360" w:lineRule="auto"/>
        <w:jc w:val="both"/>
        <w:rPr>
          <w:rFonts w:ascii="Times New Roman" w:hAnsi="Times New Roman" w:cs="Times New Roman"/>
          <w:sz w:val="24"/>
          <w:szCs w:val="24"/>
        </w:rPr>
      </w:pPr>
      <w:r w:rsidRPr="00740BA2">
        <w:rPr>
          <w:rFonts w:ascii="Times New Roman" w:hAnsi="Times New Roman" w:cs="Times New Roman"/>
          <w:sz w:val="24"/>
          <w:szCs w:val="24"/>
        </w:rPr>
        <w:t>- dalsze studia – 39,1%;</w:t>
      </w:r>
    </w:p>
    <w:p w14:paraId="122923B0" w14:textId="77777777" w:rsidR="001074DF" w:rsidRPr="00740BA2" w:rsidRDefault="001074DF" w:rsidP="001074DF">
      <w:pPr>
        <w:spacing w:after="0" w:line="360" w:lineRule="auto"/>
        <w:jc w:val="both"/>
        <w:rPr>
          <w:rFonts w:ascii="Times New Roman" w:hAnsi="Times New Roman" w:cs="Times New Roman"/>
          <w:sz w:val="24"/>
          <w:szCs w:val="24"/>
        </w:rPr>
      </w:pPr>
      <w:r w:rsidRPr="00740BA2">
        <w:rPr>
          <w:rFonts w:ascii="Times New Roman" w:hAnsi="Times New Roman" w:cs="Times New Roman"/>
          <w:sz w:val="24"/>
          <w:szCs w:val="24"/>
        </w:rPr>
        <w:t>- opieka nad dzieckiem – 2,4%;</w:t>
      </w:r>
    </w:p>
    <w:p w14:paraId="4F4AE443" w14:textId="77777777" w:rsidR="001074DF" w:rsidRPr="00740BA2" w:rsidRDefault="001074DF" w:rsidP="001074DF">
      <w:pPr>
        <w:spacing w:after="0" w:line="360" w:lineRule="auto"/>
        <w:jc w:val="both"/>
        <w:rPr>
          <w:rFonts w:ascii="Times New Roman" w:hAnsi="Times New Roman" w:cs="Times New Roman"/>
          <w:sz w:val="24"/>
          <w:szCs w:val="24"/>
        </w:rPr>
      </w:pPr>
      <w:r w:rsidRPr="00740BA2">
        <w:rPr>
          <w:rFonts w:ascii="Times New Roman" w:hAnsi="Times New Roman" w:cs="Times New Roman"/>
          <w:sz w:val="24"/>
          <w:szCs w:val="24"/>
        </w:rPr>
        <w:t>- bezrobocie – 4,7%;</w:t>
      </w:r>
    </w:p>
    <w:p w14:paraId="0723C991" w14:textId="77777777" w:rsidR="001074DF" w:rsidRPr="00740BA2" w:rsidRDefault="001074DF" w:rsidP="001074DF">
      <w:pPr>
        <w:spacing w:after="0" w:line="360" w:lineRule="auto"/>
        <w:jc w:val="both"/>
        <w:rPr>
          <w:rFonts w:ascii="Times New Roman" w:hAnsi="Times New Roman" w:cs="Times New Roman"/>
          <w:sz w:val="24"/>
          <w:szCs w:val="24"/>
        </w:rPr>
      </w:pPr>
      <w:r w:rsidRPr="00740BA2">
        <w:rPr>
          <w:rFonts w:ascii="Times New Roman" w:hAnsi="Times New Roman" w:cs="Times New Roman"/>
          <w:sz w:val="24"/>
          <w:szCs w:val="24"/>
        </w:rPr>
        <w:t>- inny sposób – 36,7%.</w:t>
      </w:r>
    </w:p>
    <w:p w14:paraId="02F87062" w14:textId="77777777" w:rsidR="001074DF" w:rsidRPr="00740BA2" w:rsidRDefault="001074DF" w:rsidP="001074DF">
      <w:pPr>
        <w:spacing w:after="0" w:line="360" w:lineRule="auto"/>
        <w:ind w:firstLine="708"/>
        <w:jc w:val="both"/>
        <w:rPr>
          <w:rFonts w:ascii="Times New Roman" w:hAnsi="Times New Roman" w:cs="Times New Roman"/>
          <w:sz w:val="24"/>
          <w:szCs w:val="24"/>
        </w:rPr>
      </w:pPr>
      <w:r w:rsidRPr="00740BA2">
        <w:rPr>
          <w:rFonts w:ascii="Times New Roman" w:hAnsi="Times New Roman" w:cs="Times New Roman"/>
          <w:sz w:val="24"/>
          <w:szCs w:val="24"/>
        </w:rPr>
        <w:t>Wśród absolwentek/absolwentów wykazujących, iż spędzają czas na pracy i dalszych studiach, uszczegółowiono kilka form zatrudnienia, mianowicie:</w:t>
      </w:r>
    </w:p>
    <w:p w14:paraId="0FFC15A1" w14:textId="77777777" w:rsidR="001074DF" w:rsidRPr="00740BA2" w:rsidRDefault="001074DF" w:rsidP="001074DF">
      <w:pPr>
        <w:spacing w:after="0" w:line="360" w:lineRule="auto"/>
        <w:jc w:val="both"/>
        <w:rPr>
          <w:rFonts w:ascii="Times New Roman" w:hAnsi="Times New Roman" w:cs="Times New Roman"/>
          <w:sz w:val="24"/>
          <w:szCs w:val="24"/>
        </w:rPr>
      </w:pPr>
      <w:r w:rsidRPr="00740BA2">
        <w:rPr>
          <w:rFonts w:ascii="Times New Roman" w:hAnsi="Times New Roman" w:cs="Times New Roman"/>
          <w:sz w:val="24"/>
          <w:szCs w:val="24"/>
        </w:rPr>
        <w:t>- praca etatowa – 31,6%;</w:t>
      </w:r>
    </w:p>
    <w:p w14:paraId="54D6738B" w14:textId="77777777" w:rsidR="001074DF" w:rsidRPr="00740BA2" w:rsidRDefault="001074DF" w:rsidP="001074DF">
      <w:pPr>
        <w:spacing w:after="0" w:line="360" w:lineRule="auto"/>
        <w:jc w:val="both"/>
        <w:rPr>
          <w:rFonts w:ascii="Times New Roman" w:hAnsi="Times New Roman" w:cs="Times New Roman"/>
          <w:sz w:val="24"/>
          <w:szCs w:val="24"/>
        </w:rPr>
      </w:pPr>
      <w:r w:rsidRPr="00740BA2">
        <w:rPr>
          <w:rFonts w:ascii="Times New Roman" w:hAnsi="Times New Roman" w:cs="Times New Roman"/>
          <w:sz w:val="24"/>
          <w:szCs w:val="24"/>
        </w:rPr>
        <w:t>- praca nieetatowa – 7,6%;</w:t>
      </w:r>
    </w:p>
    <w:p w14:paraId="421B72DD" w14:textId="77777777" w:rsidR="001074DF" w:rsidRPr="00740BA2" w:rsidRDefault="001074DF" w:rsidP="001074DF">
      <w:pPr>
        <w:spacing w:after="0" w:line="360" w:lineRule="auto"/>
        <w:jc w:val="both"/>
        <w:rPr>
          <w:rFonts w:ascii="Times New Roman" w:hAnsi="Times New Roman" w:cs="Times New Roman"/>
          <w:sz w:val="24"/>
          <w:szCs w:val="24"/>
        </w:rPr>
      </w:pPr>
      <w:r w:rsidRPr="00740BA2">
        <w:rPr>
          <w:rFonts w:ascii="Times New Roman" w:hAnsi="Times New Roman" w:cs="Times New Roman"/>
          <w:sz w:val="24"/>
          <w:szCs w:val="24"/>
        </w:rPr>
        <w:t>- samo zatrudnienie – 0,6%;</w:t>
      </w:r>
    </w:p>
    <w:p w14:paraId="32125A2F" w14:textId="77777777" w:rsidR="001074DF" w:rsidRPr="00740BA2" w:rsidRDefault="001074DF" w:rsidP="001074DF">
      <w:pPr>
        <w:spacing w:after="0" w:line="360" w:lineRule="auto"/>
        <w:jc w:val="both"/>
        <w:rPr>
          <w:rFonts w:ascii="Times New Roman" w:hAnsi="Times New Roman" w:cs="Times New Roman"/>
          <w:sz w:val="24"/>
          <w:szCs w:val="24"/>
        </w:rPr>
      </w:pPr>
      <w:r w:rsidRPr="00740BA2">
        <w:rPr>
          <w:rFonts w:ascii="Times New Roman" w:hAnsi="Times New Roman" w:cs="Times New Roman"/>
          <w:sz w:val="24"/>
          <w:szCs w:val="24"/>
        </w:rPr>
        <w:t xml:space="preserve">- studia łączone z zatrudnieniem (wśród absolwentek/absolwentów pracujących i dalej studiujących) – 18,2%. </w:t>
      </w:r>
    </w:p>
    <w:p w14:paraId="051A8502" w14:textId="77777777" w:rsidR="001074DF" w:rsidRPr="00740BA2" w:rsidRDefault="001074DF" w:rsidP="001074DF">
      <w:pPr>
        <w:spacing w:after="0" w:line="360" w:lineRule="auto"/>
        <w:jc w:val="both"/>
        <w:rPr>
          <w:rFonts w:ascii="Times New Roman" w:hAnsi="Times New Roman" w:cs="Times New Roman"/>
          <w:sz w:val="24"/>
          <w:szCs w:val="24"/>
        </w:rPr>
      </w:pPr>
    </w:p>
    <w:p w14:paraId="656D5F96" w14:textId="77777777" w:rsidR="001074DF" w:rsidRPr="00740BA2" w:rsidRDefault="001074DF" w:rsidP="001074DF">
      <w:pPr>
        <w:spacing w:after="0" w:line="360" w:lineRule="auto"/>
        <w:ind w:firstLine="708"/>
        <w:jc w:val="both"/>
        <w:rPr>
          <w:rFonts w:ascii="Times New Roman" w:hAnsi="Times New Roman" w:cs="Times New Roman"/>
          <w:sz w:val="24"/>
          <w:szCs w:val="24"/>
        </w:rPr>
      </w:pPr>
      <w:r w:rsidRPr="00740BA2">
        <w:rPr>
          <w:rFonts w:ascii="Times New Roman" w:hAnsi="Times New Roman" w:cs="Times New Roman"/>
          <w:sz w:val="24"/>
          <w:szCs w:val="24"/>
        </w:rPr>
        <w:t>Dodatkowo na powyższej stronie wskazano, że 49% absolwentek/absolwentów kontynuowało naukę po uzyskaniu dyplomu.</w:t>
      </w:r>
    </w:p>
    <w:p w14:paraId="2FF8F0BC" w14:textId="77777777" w:rsidR="001074DF" w:rsidRPr="00740BA2" w:rsidRDefault="001074DF" w:rsidP="001074DF">
      <w:pPr>
        <w:spacing w:after="0" w:line="360" w:lineRule="auto"/>
        <w:ind w:firstLine="708"/>
        <w:jc w:val="both"/>
        <w:rPr>
          <w:rFonts w:ascii="Times New Roman" w:hAnsi="Times New Roman" w:cs="Times New Roman"/>
          <w:sz w:val="24"/>
          <w:szCs w:val="24"/>
        </w:rPr>
      </w:pPr>
    </w:p>
    <w:p w14:paraId="7C381DB5" w14:textId="77777777" w:rsidR="001074DF" w:rsidRPr="00740BA2" w:rsidRDefault="001074DF" w:rsidP="001074DF">
      <w:pPr>
        <w:spacing w:after="0" w:line="360" w:lineRule="auto"/>
        <w:ind w:firstLine="708"/>
        <w:jc w:val="both"/>
        <w:rPr>
          <w:rFonts w:ascii="Times New Roman" w:hAnsi="Times New Roman" w:cs="Times New Roman"/>
          <w:sz w:val="24"/>
          <w:szCs w:val="24"/>
        </w:rPr>
      </w:pPr>
      <w:r w:rsidRPr="00740BA2">
        <w:rPr>
          <w:rFonts w:ascii="Times New Roman" w:hAnsi="Times New Roman" w:cs="Times New Roman"/>
          <w:sz w:val="24"/>
          <w:szCs w:val="24"/>
        </w:rPr>
        <w:t xml:space="preserve">Pewne wnioski dotyczące karier zawodowych absolwentów wynikają także z badania losów </w:t>
      </w:r>
      <w:r>
        <w:rPr>
          <w:rFonts w:ascii="Times New Roman" w:hAnsi="Times New Roman" w:cs="Times New Roman"/>
          <w:sz w:val="24"/>
          <w:szCs w:val="24"/>
        </w:rPr>
        <w:t>absolwentów kierunku Praca Socjalna</w:t>
      </w:r>
      <w:r w:rsidRPr="00740BA2">
        <w:rPr>
          <w:rFonts w:ascii="Times New Roman" w:hAnsi="Times New Roman" w:cs="Times New Roman"/>
          <w:sz w:val="24"/>
          <w:szCs w:val="24"/>
        </w:rPr>
        <w:t xml:space="preserve">. Przede wszystkim, w świetle pozyskanych danych, absolwenci tego kierunku nie mają problemów ze znalezieniem pracy, co dobrze rokuje w kontekście dalszego rozwoju ich kariery zawodowej. Wśród pracujących absolwentów większość wykonuje pracę zgodną z wykształceniem/kwalifikacjami, co </w:t>
      </w:r>
      <w:r w:rsidRPr="00740BA2">
        <w:rPr>
          <w:rFonts w:ascii="Times New Roman" w:hAnsi="Times New Roman" w:cs="Times New Roman"/>
          <w:sz w:val="24"/>
          <w:szCs w:val="24"/>
        </w:rPr>
        <w:lastRenderedPageBreak/>
        <w:t xml:space="preserve">pośrednio wskazuje na ich dobre przygotowanie do zawodu i świadczy o zapotrzebowaniu rynku pracy na pracowników </w:t>
      </w:r>
      <w:r>
        <w:rPr>
          <w:rFonts w:ascii="Times New Roman" w:hAnsi="Times New Roman" w:cs="Times New Roman"/>
          <w:sz w:val="24"/>
          <w:szCs w:val="24"/>
        </w:rPr>
        <w:t>socjalnych. Niemal wszyscy (około 93%)</w:t>
      </w:r>
      <w:r w:rsidRPr="00740BA2">
        <w:rPr>
          <w:rFonts w:ascii="Times New Roman" w:hAnsi="Times New Roman" w:cs="Times New Roman"/>
          <w:sz w:val="24"/>
          <w:szCs w:val="24"/>
        </w:rPr>
        <w:t xml:space="preserve"> badan</w:t>
      </w:r>
      <w:r>
        <w:rPr>
          <w:rFonts w:ascii="Times New Roman" w:hAnsi="Times New Roman" w:cs="Times New Roman"/>
          <w:sz w:val="24"/>
          <w:szCs w:val="24"/>
        </w:rPr>
        <w:t>i</w:t>
      </w:r>
      <w:r w:rsidRPr="00740BA2">
        <w:rPr>
          <w:rFonts w:ascii="Times New Roman" w:hAnsi="Times New Roman" w:cs="Times New Roman"/>
          <w:sz w:val="24"/>
          <w:szCs w:val="24"/>
        </w:rPr>
        <w:t xml:space="preserve"> absolwen</w:t>
      </w:r>
      <w:r>
        <w:rPr>
          <w:rFonts w:ascii="Times New Roman" w:hAnsi="Times New Roman" w:cs="Times New Roman"/>
          <w:sz w:val="24"/>
          <w:szCs w:val="24"/>
        </w:rPr>
        <w:t>ci i absolwentki</w:t>
      </w:r>
      <w:r w:rsidRPr="00740BA2">
        <w:rPr>
          <w:rFonts w:ascii="Times New Roman" w:hAnsi="Times New Roman" w:cs="Times New Roman"/>
          <w:sz w:val="24"/>
          <w:szCs w:val="24"/>
        </w:rPr>
        <w:t xml:space="preserve">  pracuj</w:t>
      </w:r>
      <w:r>
        <w:rPr>
          <w:rFonts w:ascii="Times New Roman" w:hAnsi="Times New Roman" w:cs="Times New Roman"/>
          <w:sz w:val="24"/>
          <w:szCs w:val="24"/>
        </w:rPr>
        <w:t>ą</w:t>
      </w:r>
      <w:r w:rsidRPr="00740BA2">
        <w:rPr>
          <w:rFonts w:ascii="Times New Roman" w:hAnsi="Times New Roman" w:cs="Times New Roman"/>
          <w:sz w:val="24"/>
          <w:szCs w:val="24"/>
        </w:rPr>
        <w:t xml:space="preserve"> na podstawie umowy o pracę (na czas określony i nieokreślony), która to forma jest zdecydowanie preferowana przez pracowników na rynku pracy, daje im bowiem poczucie stabilizacji </w:t>
      </w:r>
      <w:r>
        <w:rPr>
          <w:rFonts w:ascii="Times New Roman" w:hAnsi="Times New Roman" w:cs="Times New Roman"/>
          <w:sz w:val="24"/>
          <w:szCs w:val="24"/>
        </w:rPr>
        <w:t>oraz</w:t>
      </w:r>
      <w:r w:rsidRPr="00740BA2">
        <w:rPr>
          <w:rFonts w:ascii="Times New Roman" w:hAnsi="Times New Roman" w:cs="Times New Roman"/>
          <w:sz w:val="24"/>
          <w:szCs w:val="24"/>
        </w:rPr>
        <w:t xml:space="preserve"> bezpieczeństwa, również ekonomicznego. Na poziom bezpieczeństwa wpływa także wysokość wynagrodzenia, które przez </w:t>
      </w:r>
      <w:r>
        <w:rPr>
          <w:rFonts w:ascii="Times New Roman" w:hAnsi="Times New Roman" w:cs="Times New Roman"/>
          <w:sz w:val="24"/>
          <w:szCs w:val="24"/>
        </w:rPr>
        <w:t xml:space="preserve">około 2/3 </w:t>
      </w:r>
      <w:r w:rsidRPr="00740BA2">
        <w:rPr>
          <w:rFonts w:ascii="Times New Roman" w:hAnsi="Times New Roman" w:cs="Times New Roman"/>
          <w:sz w:val="24"/>
          <w:szCs w:val="24"/>
        </w:rPr>
        <w:t>ankietowanych zostało uznane za zadowalające i adekwatne do wykonywanej pracy.</w:t>
      </w:r>
    </w:p>
    <w:p w14:paraId="0FD8988D" w14:textId="77777777" w:rsidR="001074DF" w:rsidRDefault="001074DF" w:rsidP="001074DF"/>
    <w:p w14:paraId="4FA4B474" w14:textId="77777777" w:rsidR="009C5C60" w:rsidRDefault="009C5C60"/>
    <w:sectPr w:rsidR="009C5C60" w:rsidSect="00425B43">
      <w:footerReference w:type="default" r:id="rId1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844EF" w14:textId="77777777" w:rsidR="00907BB3" w:rsidRDefault="00907BB3">
      <w:pPr>
        <w:spacing w:after="0" w:line="240" w:lineRule="auto"/>
      </w:pPr>
      <w:r>
        <w:separator/>
      </w:r>
    </w:p>
  </w:endnote>
  <w:endnote w:type="continuationSeparator" w:id="0">
    <w:p w14:paraId="193280E5" w14:textId="77777777" w:rsidR="00907BB3" w:rsidRDefault="00907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9439964"/>
      <w:docPartObj>
        <w:docPartGallery w:val="Page Numbers (Bottom of Page)"/>
        <w:docPartUnique/>
      </w:docPartObj>
    </w:sdtPr>
    <w:sdtEndPr/>
    <w:sdtContent>
      <w:p w14:paraId="4EB4ADF0" w14:textId="77777777" w:rsidR="00425B43" w:rsidRDefault="00671609">
        <w:pPr>
          <w:pStyle w:val="Stopka"/>
          <w:jc w:val="right"/>
        </w:pPr>
        <w:r>
          <w:fldChar w:fldCharType="begin"/>
        </w:r>
        <w:r>
          <w:instrText>PAGE   \* MERGEFORMAT</w:instrText>
        </w:r>
        <w:r>
          <w:fldChar w:fldCharType="separate"/>
        </w:r>
        <w:r w:rsidR="00736AD9">
          <w:rPr>
            <w:noProof/>
          </w:rPr>
          <w:t>12</w:t>
        </w:r>
        <w:r>
          <w:fldChar w:fldCharType="end"/>
        </w:r>
      </w:p>
    </w:sdtContent>
  </w:sdt>
  <w:p w14:paraId="0481BCD6" w14:textId="77777777" w:rsidR="00425B43" w:rsidRDefault="003D059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D4CEBD" w14:textId="77777777" w:rsidR="00907BB3" w:rsidRDefault="00907BB3">
      <w:pPr>
        <w:spacing w:after="0" w:line="240" w:lineRule="auto"/>
      </w:pPr>
      <w:r>
        <w:separator/>
      </w:r>
    </w:p>
  </w:footnote>
  <w:footnote w:type="continuationSeparator" w:id="0">
    <w:p w14:paraId="6B9ABC3D" w14:textId="77777777" w:rsidR="00907BB3" w:rsidRDefault="00907B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1860C7"/>
    <w:multiLevelType w:val="hybridMultilevel"/>
    <w:tmpl w:val="58845ADC"/>
    <w:lvl w:ilvl="0" w:tplc="2B804B34">
      <w:start w:val="1"/>
      <w:numFmt w:val="decimal"/>
      <w:lvlText w:val="%1)"/>
      <w:lvlJc w:val="left"/>
      <w:pPr>
        <w:ind w:left="1128" w:hanging="360"/>
      </w:pPr>
      <w:rPr>
        <w:rFonts w:hint="default"/>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4DF"/>
    <w:rsid w:val="000950C1"/>
    <w:rsid w:val="001074DF"/>
    <w:rsid w:val="00137A30"/>
    <w:rsid w:val="001407FE"/>
    <w:rsid w:val="001B1FE0"/>
    <w:rsid w:val="002A222B"/>
    <w:rsid w:val="002E14B9"/>
    <w:rsid w:val="002F4C13"/>
    <w:rsid w:val="0044214A"/>
    <w:rsid w:val="00452874"/>
    <w:rsid w:val="00472BF1"/>
    <w:rsid w:val="00544549"/>
    <w:rsid w:val="00556B97"/>
    <w:rsid w:val="005A6C21"/>
    <w:rsid w:val="00622BA4"/>
    <w:rsid w:val="00671609"/>
    <w:rsid w:val="00682B93"/>
    <w:rsid w:val="006B12DF"/>
    <w:rsid w:val="006D0CAF"/>
    <w:rsid w:val="00736AD9"/>
    <w:rsid w:val="00746B4C"/>
    <w:rsid w:val="007972E5"/>
    <w:rsid w:val="007E754B"/>
    <w:rsid w:val="008E450C"/>
    <w:rsid w:val="00907BB3"/>
    <w:rsid w:val="009C5C60"/>
    <w:rsid w:val="00A825E9"/>
    <w:rsid w:val="00AE3053"/>
    <w:rsid w:val="00B723CB"/>
    <w:rsid w:val="00BE42F0"/>
    <w:rsid w:val="00CD4FB6"/>
    <w:rsid w:val="00DC1D46"/>
    <w:rsid w:val="00DD6045"/>
    <w:rsid w:val="00E41282"/>
    <w:rsid w:val="00F47E03"/>
    <w:rsid w:val="00F905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2924C"/>
  <w15:docId w15:val="{1043DD03-916F-4004-96D0-0AD714F11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74D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1074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74DF"/>
  </w:style>
  <w:style w:type="paragraph" w:styleId="Akapitzlist">
    <w:name w:val="List Paragraph"/>
    <w:basedOn w:val="Normalny"/>
    <w:uiPriority w:val="34"/>
    <w:qFormat/>
    <w:rsid w:val="001074DF"/>
    <w:pPr>
      <w:ind w:left="720"/>
      <w:contextualSpacing/>
    </w:pPr>
  </w:style>
  <w:style w:type="paragraph" w:styleId="Tekstdymka">
    <w:name w:val="Balloon Text"/>
    <w:basedOn w:val="Normalny"/>
    <w:link w:val="TekstdymkaZnak"/>
    <w:uiPriority w:val="99"/>
    <w:semiHidden/>
    <w:unhideWhenUsed/>
    <w:rsid w:val="00F905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05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2455</Words>
  <Characters>14735</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Słowik</dc:creator>
  <cp:keywords/>
  <dc:description/>
  <cp:lastModifiedBy>Małgorzata Słowik</cp:lastModifiedBy>
  <cp:revision>2</cp:revision>
  <dcterms:created xsi:type="dcterms:W3CDTF">2021-01-30T21:03:00Z</dcterms:created>
  <dcterms:modified xsi:type="dcterms:W3CDTF">2021-01-30T21:03:00Z</dcterms:modified>
</cp:coreProperties>
</file>